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284A47" w:rsidP="008C7138">
      <w:pPr>
        <w:pStyle w:val="Nagwek1"/>
        <w:numPr>
          <w:ilvl w:val="0"/>
          <w:numId w:val="0"/>
        </w:numPr>
        <w:rPr>
          <w:rFonts w:ascii="Arial" w:hAnsi="Arial"/>
          <w:sz w:val="18"/>
          <w:szCs w:val="18"/>
        </w:rPr>
      </w:pPr>
      <w:r>
        <w:rPr>
          <w:rFonts w:ascii="Arial" w:hAnsi="Arial"/>
          <w:sz w:val="18"/>
          <w:szCs w:val="18"/>
        </w:rPr>
        <w:t>Nr sprawy SP ZOZ NZZP II 2400/31</w:t>
      </w:r>
      <w:r w:rsidR="008C7138" w:rsidRPr="00AD381A">
        <w:rPr>
          <w:rFonts w:ascii="Arial" w:hAnsi="Arial"/>
          <w:sz w:val="18"/>
          <w:szCs w:val="18"/>
        </w:rPr>
        <w:t>/19</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sidR="00DD7BF2">
        <w:rPr>
          <w:rFonts w:ascii="Arial" w:hAnsi="Arial"/>
          <w:sz w:val="18"/>
          <w:szCs w:val="18"/>
        </w:rPr>
        <w:t xml:space="preserve">Przeworsk dnia: </w:t>
      </w:r>
      <w:r>
        <w:rPr>
          <w:rFonts w:ascii="Arial" w:hAnsi="Arial"/>
          <w:sz w:val="18"/>
          <w:szCs w:val="18"/>
        </w:rPr>
        <w:t>19</w:t>
      </w:r>
      <w:r w:rsidR="003C4E9F">
        <w:rPr>
          <w:rFonts w:ascii="Arial" w:hAnsi="Arial"/>
          <w:sz w:val="18"/>
          <w:szCs w:val="18"/>
        </w:rPr>
        <w:t>.09</w:t>
      </w:r>
      <w:r w:rsidR="008C7138" w:rsidRPr="00AD381A">
        <w:rPr>
          <w:rFonts w:ascii="Arial" w:hAnsi="Arial"/>
          <w:sz w:val="18"/>
          <w:szCs w:val="18"/>
        </w:rPr>
        <w:t xml:space="preserve">.2019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271B21" w:rsidRPr="00AD381A"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271B21" w:rsidRDefault="00271B21" w:rsidP="008C7138">
      <w:pPr>
        <w:jc w:val="both"/>
        <w:rPr>
          <w:rFonts w:ascii="Arial" w:hAnsi="Arial" w:cs="Arial"/>
          <w:b/>
          <w:sz w:val="18"/>
          <w:szCs w:val="18"/>
        </w:rPr>
      </w:pPr>
    </w:p>
    <w:p w:rsidR="00271B21" w:rsidRPr="00AD381A" w:rsidRDefault="00271B21" w:rsidP="008C7138">
      <w:pPr>
        <w:jc w:val="both"/>
        <w:rPr>
          <w:rFonts w:ascii="Arial" w:hAnsi="Arial" w:cs="Arial"/>
          <w:b/>
          <w:sz w:val="18"/>
          <w:szCs w:val="18"/>
        </w:rPr>
      </w:pPr>
    </w:p>
    <w:p w:rsidR="00271B21" w:rsidRDefault="008C7138" w:rsidP="00284A47">
      <w:pPr>
        <w:ind w:left="2835" w:hanging="2835"/>
        <w:jc w:val="both"/>
        <w:rPr>
          <w:rFonts w:ascii="Arial" w:hAnsi="Arial" w:cs="Arial"/>
          <w:b/>
          <w:sz w:val="18"/>
          <w:szCs w:val="18"/>
        </w:rPr>
      </w:pPr>
      <w:r w:rsidRPr="00AD381A">
        <w:rPr>
          <w:rFonts w:ascii="Arial" w:hAnsi="Arial" w:cs="Arial"/>
          <w:sz w:val="18"/>
          <w:szCs w:val="18"/>
        </w:rPr>
        <w:t>Dotyczy udzielenia zamówienia:</w:t>
      </w:r>
      <w:r w:rsidR="0076353C" w:rsidRPr="00AD381A">
        <w:rPr>
          <w:rFonts w:ascii="Arial" w:hAnsi="Arial" w:cs="Arial"/>
          <w:sz w:val="18"/>
          <w:szCs w:val="18"/>
        </w:rPr>
        <w:t xml:space="preserve"> </w:t>
      </w:r>
      <w:r w:rsidR="004C2868">
        <w:rPr>
          <w:rFonts w:ascii="Arial" w:hAnsi="Arial" w:cs="Arial"/>
          <w:sz w:val="18"/>
          <w:szCs w:val="18"/>
        </w:rPr>
        <w:t xml:space="preserve">  </w:t>
      </w:r>
      <w:r w:rsidR="00284A47">
        <w:rPr>
          <w:rFonts w:ascii="Arial" w:hAnsi="Arial" w:cs="Arial"/>
          <w:sz w:val="18"/>
          <w:szCs w:val="18"/>
        </w:rPr>
        <w:t xml:space="preserve">  </w:t>
      </w:r>
      <w:r w:rsidR="00284A47">
        <w:rPr>
          <w:rFonts w:ascii="Arial" w:hAnsi="Arial" w:cs="Arial"/>
          <w:b/>
          <w:sz w:val="18"/>
          <w:szCs w:val="18"/>
        </w:rPr>
        <w:t>Ś</w:t>
      </w:r>
      <w:r w:rsidR="00284A47" w:rsidRPr="00284A47">
        <w:rPr>
          <w:rFonts w:ascii="Arial" w:hAnsi="Arial" w:cs="Arial"/>
          <w:b/>
          <w:sz w:val="18"/>
          <w:szCs w:val="18"/>
        </w:rPr>
        <w:t>wiadczenie usług polegających na zapewnieniu całodziennego żywienia  pacjentów Zamawiającego wraz z odbiorem i utylizacją odpadów pokonsumpcyjnych, na bazie p</w:t>
      </w:r>
      <w:r w:rsidR="00284A47">
        <w:rPr>
          <w:rFonts w:ascii="Arial" w:hAnsi="Arial" w:cs="Arial"/>
          <w:b/>
          <w:sz w:val="18"/>
          <w:szCs w:val="18"/>
        </w:rPr>
        <w:t>rzejętych w najem pomieszczeń i </w:t>
      </w:r>
      <w:r w:rsidR="00284A47" w:rsidRPr="00284A47">
        <w:rPr>
          <w:rFonts w:ascii="Arial" w:hAnsi="Arial" w:cs="Arial"/>
          <w:b/>
          <w:sz w:val="18"/>
          <w:szCs w:val="18"/>
        </w:rPr>
        <w:t>wyposażenia kuchennego  (w tym Kuchni Mlecznej).</w:t>
      </w:r>
    </w:p>
    <w:p w:rsidR="00284A47" w:rsidRDefault="00284A47" w:rsidP="00284A47">
      <w:pPr>
        <w:ind w:left="2835" w:hanging="2835"/>
        <w:jc w:val="both"/>
        <w:rPr>
          <w:rFonts w:ascii="Arial" w:hAnsi="Arial" w:cs="Arial"/>
          <w:b/>
          <w:sz w:val="18"/>
          <w:szCs w:val="18"/>
        </w:rPr>
      </w:pPr>
    </w:p>
    <w:p w:rsidR="00284A47" w:rsidRPr="00AD381A" w:rsidRDefault="00284A47" w:rsidP="00284A47">
      <w:pPr>
        <w:ind w:left="2835" w:hanging="2835"/>
        <w:jc w:val="both"/>
        <w:rPr>
          <w:rFonts w:ascii="Arial" w:hAnsi="Arial" w:cs="Arial"/>
          <w:sz w:val="18"/>
          <w:szCs w:val="18"/>
        </w:rPr>
      </w:pPr>
    </w:p>
    <w:p w:rsidR="008C7138" w:rsidRPr="00AD381A" w:rsidRDefault="008C7138" w:rsidP="008C7138">
      <w:pPr>
        <w:pStyle w:val="Nagwek1"/>
        <w:ind w:firstLine="360"/>
        <w:rPr>
          <w:rFonts w:ascii="Arial" w:hAnsi="Arial"/>
          <w:b/>
          <w:sz w:val="18"/>
          <w:szCs w:val="18"/>
        </w:rPr>
      </w:pPr>
      <w:r w:rsidRPr="00AD381A">
        <w:rPr>
          <w:rFonts w:ascii="Arial" w:hAnsi="Arial"/>
          <w:b/>
          <w:sz w:val="18"/>
          <w:szCs w:val="18"/>
        </w:rPr>
        <w:t xml:space="preserve">   W związku z otrzymanymi zapytaniami wykonawców, działając na podstawie </w:t>
      </w:r>
      <w:r w:rsidR="00A66B65" w:rsidRPr="00A66B65">
        <w:rPr>
          <w:rFonts w:ascii="Arial" w:hAnsi="Arial"/>
          <w:b/>
          <w:bCs/>
          <w:sz w:val="18"/>
          <w:szCs w:val="18"/>
        </w:rPr>
        <w:t>art. 138o</w:t>
      </w:r>
      <w:r w:rsidR="00A66B65" w:rsidRPr="00A66B65">
        <w:rPr>
          <w:rFonts w:ascii="Arial" w:hAnsi="Arial"/>
          <w:b/>
          <w:sz w:val="18"/>
          <w:szCs w:val="18"/>
        </w:rPr>
        <w:t xml:space="preserve"> </w:t>
      </w:r>
      <w:r w:rsidRPr="00AD381A">
        <w:rPr>
          <w:rFonts w:ascii="Arial" w:hAnsi="Arial"/>
          <w:b/>
          <w:sz w:val="18"/>
          <w:szCs w:val="18"/>
        </w:rPr>
        <w:t xml:space="preserve">ustawy z dnia 29 stycznia 2004 r – Prawo zamówień publicznych </w:t>
      </w:r>
      <w:r w:rsidR="00F8428C">
        <w:rPr>
          <w:rFonts w:ascii="Arial" w:hAnsi="Arial"/>
          <w:sz w:val="18"/>
          <w:szCs w:val="18"/>
        </w:rPr>
        <w:t>(tekst jednolity: Dz. U. z 2018 r. poz. 1986</w:t>
      </w:r>
      <w:r w:rsidRPr="00AD381A">
        <w:rPr>
          <w:rFonts w:ascii="Arial" w:hAnsi="Arial"/>
          <w:sz w:val="18"/>
          <w:szCs w:val="18"/>
        </w:rPr>
        <w:t xml:space="preserve">  z późn.zm)</w:t>
      </w:r>
      <w:r w:rsidRPr="00AD381A">
        <w:rPr>
          <w:rFonts w:ascii="Arial" w:hAnsi="Arial"/>
          <w:b/>
          <w:sz w:val="18"/>
          <w:szCs w:val="18"/>
        </w:rPr>
        <w:t xml:space="preserve"> przekazujemy wyjaśnienia treści</w:t>
      </w:r>
      <w:r w:rsidR="00A66B65">
        <w:rPr>
          <w:rFonts w:ascii="Arial" w:hAnsi="Arial"/>
          <w:b/>
          <w:sz w:val="18"/>
          <w:szCs w:val="18"/>
        </w:rPr>
        <w:t xml:space="preserve"> ogłoszenia</w:t>
      </w:r>
      <w:r w:rsidRPr="00AD381A">
        <w:rPr>
          <w:rFonts w:ascii="Arial" w:hAnsi="Arial"/>
          <w:b/>
          <w:sz w:val="18"/>
          <w:szCs w:val="18"/>
        </w:rPr>
        <w:t>, w postępowaniu o udzielenie zamówienia publicznego.</w:t>
      </w:r>
    </w:p>
    <w:p w:rsidR="00D83E5C" w:rsidRDefault="00D83E5C" w:rsidP="00D83E5C">
      <w:pPr>
        <w:rPr>
          <w:rFonts w:ascii="Arial" w:hAnsi="Arial" w:cs="Arial"/>
          <w:bCs/>
          <w:sz w:val="18"/>
          <w:szCs w:val="18"/>
        </w:rPr>
      </w:pPr>
    </w:p>
    <w:p w:rsidR="00F467D0" w:rsidRDefault="00F467D0" w:rsidP="002435CC">
      <w:pPr>
        <w:rPr>
          <w:rFonts w:ascii="Arial" w:hAnsi="Arial" w:cs="Arial"/>
          <w:bCs/>
          <w:sz w:val="18"/>
          <w:szCs w:val="18"/>
        </w:rPr>
      </w:pPr>
    </w:p>
    <w:p w:rsidR="009B30BA" w:rsidRDefault="009B30BA" w:rsidP="002435CC">
      <w:pPr>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Czy Wykonawca dobrze rozumie, iż na uzyskanie maksimum  punktów w kryterium –zaplecze techniczne na wypadek awarii kuchni Wykonawca powinien potwierdzić posiadanie kuchni tzw. awaryjnej, w której będzie zapewniał ciągłość w świadczeniu usług żywienia  dla Zamawiającego w zakresie  opisu przedmiotu zamówienia  tj. świadczenie usług polegających na zapewnieniu całodziennego żywienia pacjentów Zamawiającego wraz z odbiorem i utylizacją odpadów pokonsumpcyjnych w tym zapewnienie posiłków Kuchni Mlecznej? Co za  tym idzie czy wykonawca ma wykazać się  posiadaniem: - kuchni oraz kuchni mlecznej przeznaczonej do przygotowywania posiłków w zbiorowym żywieniu typu zamkniętego w rozumieniu ustawy z dnia z dnia 25 sierpnia 2006 r. oraz decyzją Państwowej Inspekcji Sanitarnej w tym zakresie?</w:t>
      </w:r>
    </w:p>
    <w:p w:rsidR="00D47D3D" w:rsidRPr="001B1B5F" w:rsidRDefault="00D47D3D" w:rsidP="00D47D3D">
      <w:pPr>
        <w:jc w:val="both"/>
        <w:rPr>
          <w:rFonts w:ascii="Arial" w:hAnsi="Arial" w:cs="Arial"/>
          <w:b/>
          <w:sz w:val="18"/>
          <w:szCs w:val="18"/>
        </w:rPr>
      </w:pPr>
      <w:r w:rsidRPr="001B1B5F">
        <w:rPr>
          <w:rFonts w:ascii="Arial" w:hAnsi="Arial" w:cs="Arial"/>
          <w:b/>
          <w:sz w:val="18"/>
          <w:szCs w:val="18"/>
        </w:rPr>
        <w:t>Odpowiedź:</w:t>
      </w:r>
    </w:p>
    <w:p w:rsidR="009B30BA" w:rsidRDefault="003176B5" w:rsidP="009B30BA">
      <w:pPr>
        <w:jc w:val="both"/>
        <w:rPr>
          <w:rFonts w:ascii="Arial" w:hAnsi="Arial" w:cs="Arial"/>
          <w:bCs/>
          <w:sz w:val="18"/>
          <w:szCs w:val="18"/>
        </w:rPr>
      </w:pPr>
      <w:r>
        <w:rPr>
          <w:rFonts w:ascii="Arial" w:hAnsi="Arial" w:cs="Arial"/>
          <w:bCs/>
          <w:sz w:val="18"/>
          <w:szCs w:val="18"/>
        </w:rPr>
        <w:t>Zamawiający oczekuje posiadania kuchni spełniającej wymagania Zamawiającego w tym Kuchni Mlecznej</w:t>
      </w:r>
      <w:r w:rsidR="00DB4937">
        <w:rPr>
          <w:rFonts w:ascii="Arial" w:hAnsi="Arial" w:cs="Arial"/>
          <w:bCs/>
          <w:sz w:val="18"/>
          <w:szCs w:val="18"/>
        </w:rPr>
        <w:t>.</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ab/>
        <w:t xml:space="preserve">Czy wykonawca dobrze rozumie, że na spełnienie warunku udziału w postępowaniu wykonawca powinien wykazać się doświadczeniem  w realizacji  co najmniej 1 zamówienie na świadczenie usług w zakresie całodziennego żywienia pacjentów podmiotu leczniczego na bazie dzierżawionych pomieszczeń i sprzętu o wartości nie mniejszej niż 1.000.000 zł w skali roku wraz z zapewnieniem kuchni mlecznej. Zaznaczamy, iż firma powinna posiadać doświadczenie w realizowaniu zamówień dla jednostek służby zdrowia, gdyż zgodnie z art. 22 ust.1a </w:t>
      </w:r>
      <w:proofErr w:type="spellStart"/>
      <w:r w:rsidRPr="009B30BA">
        <w:rPr>
          <w:rFonts w:ascii="Arial" w:hAnsi="Arial" w:cs="Arial"/>
          <w:bCs/>
          <w:sz w:val="18"/>
          <w:szCs w:val="18"/>
        </w:rPr>
        <w:t>Pzp</w:t>
      </w:r>
      <w:proofErr w:type="spellEnd"/>
      <w:r w:rsidRPr="009B30BA">
        <w:rPr>
          <w:rFonts w:ascii="Arial" w:hAnsi="Arial" w:cs="Arial"/>
          <w:bCs/>
          <w:sz w:val="18"/>
          <w:szCs w:val="18"/>
        </w:rPr>
        <w:t xml:space="preserve">  Zamawiający określa warunki udziału w sposób proporcjonalny do przedmiot zamówienia oraz umożliwiający ocenę zdolności wykonawcy  do należytego wykonania zamówienia. Z powyższego wynika, że Zamawiający, poprzez dokonanie opisu sposobu dokonania oceny spełnienia warunku udziału w postępowaniu dotyczącego zdolności technicznej lub zawodowej – winien uwzględnić przedmiot udzielanego przez siebie zamówienia, w tym jego szczególny charakter (vide: wyrok KIO z dnia 06.06.2013, KIO 1064/12, wyrok KIO z dnia 22.02.2013, KIO 286/13, wyrok KIO z dnia 24.01.2013, KIO 78/13). </w:t>
      </w:r>
    </w:p>
    <w:p w:rsidR="00D47D3D" w:rsidRPr="001B1B5F" w:rsidRDefault="00D47D3D" w:rsidP="00D47D3D">
      <w:pPr>
        <w:jc w:val="both"/>
        <w:rPr>
          <w:rFonts w:ascii="Arial" w:hAnsi="Arial" w:cs="Arial"/>
          <w:b/>
          <w:sz w:val="18"/>
          <w:szCs w:val="18"/>
        </w:rPr>
      </w:pPr>
      <w:r w:rsidRPr="001B1B5F">
        <w:rPr>
          <w:rFonts w:ascii="Arial" w:hAnsi="Arial" w:cs="Arial"/>
          <w:b/>
          <w:sz w:val="18"/>
          <w:szCs w:val="18"/>
        </w:rPr>
        <w:t>Odpowiedź:</w:t>
      </w:r>
    </w:p>
    <w:p w:rsidR="009B30BA" w:rsidRDefault="00CE5457" w:rsidP="009B30BA">
      <w:pPr>
        <w:jc w:val="both"/>
        <w:rPr>
          <w:rFonts w:ascii="Arial" w:hAnsi="Arial" w:cs="Arial"/>
          <w:bCs/>
          <w:sz w:val="18"/>
          <w:szCs w:val="18"/>
        </w:rPr>
      </w:pPr>
      <w:r>
        <w:rPr>
          <w:rFonts w:ascii="Arial" w:hAnsi="Arial" w:cs="Arial"/>
          <w:bCs/>
          <w:sz w:val="18"/>
          <w:szCs w:val="18"/>
        </w:rPr>
        <w:t>Tak</w:t>
      </w:r>
    </w:p>
    <w:p w:rsidR="00CE5457" w:rsidRDefault="00CE5457"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ab/>
        <w:t xml:space="preserve">Prosimy o zmianę zapisu „ Zamawiający co najmniej raz w roku może zlecić dokonanie badań kaloryczności posiłków przez Sanepid. W przypadku nieprawidłowości kosztami badania obciążony będzie Wykonawca po wykonania w/w badania” na „ Zamawiający raz w roku może zlecić dokonanie badań kaloryczności posiłków przez Sanepid. W przypadku nieprawidłowości kosztami badania obciążony będzie Wykonawca po wykonania w/w badania, a badanie zostanie ponownie wykonane”.  Zapis „co najmniej” powoduje,  iż Wykonawca w czasie realizacji zamówienia może zostać obciążony dowolną ilością badań. Wykonawca kalkulując zamówienie musi znać wszystkie koszty konieczne do prawidłowego przygotowania kosztorysu, a zapisy powinny być jednoznaczne dla wszystkich Wykonawców. Zaznaczamy również, iż cena badania jest wysoka. </w:t>
      </w:r>
    </w:p>
    <w:p w:rsidR="00D47D3D" w:rsidRPr="001B1B5F" w:rsidRDefault="00D47D3D" w:rsidP="00D47D3D">
      <w:pPr>
        <w:jc w:val="both"/>
        <w:rPr>
          <w:rFonts w:ascii="Arial" w:hAnsi="Arial" w:cs="Arial"/>
          <w:b/>
          <w:sz w:val="18"/>
          <w:szCs w:val="18"/>
        </w:rPr>
      </w:pPr>
      <w:r w:rsidRPr="001B1B5F">
        <w:rPr>
          <w:rFonts w:ascii="Arial" w:hAnsi="Arial" w:cs="Arial"/>
          <w:b/>
          <w:sz w:val="18"/>
          <w:szCs w:val="18"/>
        </w:rPr>
        <w:t>Odpowiedź:</w:t>
      </w:r>
    </w:p>
    <w:p w:rsidR="009B30BA" w:rsidRDefault="007409CC" w:rsidP="009B30BA">
      <w:pPr>
        <w:jc w:val="both"/>
        <w:rPr>
          <w:rFonts w:ascii="Arial" w:hAnsi="Arial" w:cs="Arial"/>
          <w:bCs/>
          <w:sz w:val="18"/>
          <w:szCs w:val="18"/>
        </w:rPr>
      </w:pPr>
      <w:r>
        <w:rPr>
          <w:rFonts w:ascii="Arial" w:hAnsi="Arial" w:cs="Arial"/>
          <w:bCs/>
          <w:sz w:val="18"/>
          <w:szCs w:val="18"/>
        </w:rPr>
        <w:t>Zamawiający modyfikuje treść zapisu w następujący sposób:</w:t>
      </w:r>
    </w:p>
    <w:p w:rsidR="007409CC" w:rsidRDefault="007B4305" w:rsidP="009B30BA">
      <w:pPr>
        <w:jc w:val="both"/>
        <w:rPr>
          <w:rFonts w:ascii="Arial" w:hAnsi="Arial" w:cs="Arial"/>
          <w:bCs/>
          <w:sz w:val="18"/>
          <w:szCs w:val="18"/>
        </w:rPr>
      </w:pPr>
      <w:r>
        <w:rPr>
          <w:rFonts w:ascii="Arial" w:hAnsi="Arial" w:cs="Arial"/>
          <w:bCs/>
          <w:sz w:val="18"/>
          <w:szCs w:val="18"/>
        </w:rPr>
        <w:t>„</w:t>
      </w:r>
      <w:r w:rsidR="007409CC" w:rsidRPr="007409CC">
        <w:rPr>
          <w:rFonts w:ascii="Arial" w:hAnsi="Arial" w:cs="Arial"/>
          <w:bCs/>
          <w:sz w:val="18"/>
          <w:szCs w:val="18"/>
        </w:rPr>
        <w:t>Zamawiający raz w roku może zlecić dokonanie badań kaloryczności posiłków przez Sanepid. W przypadku nieprawidłowości kosztami badania obciążo</w:t>
      </w:r>
      <w:r w:rsidR="007409CC">
        <w:rPr>
          <w:rFonts w:ascii="Arial" w:hAnsi="Arial" w:cs="Arial"/>
          <w:bCs/>
          <w:sz w:val="18"/>
          <w:szCs w:val="18"/>
        </w:rPr>
        <w:t>ny będzie Wykonawca po wykonaniu</w:t>
      </w:r>
      <w:r w:rsidR="007409CC" w:rsidRPr="007409CC">
        <w:rPr>
          <w:rFonts w:ascii="Arial" w:hAnsi="Arial" w:cs="Arial"/>
          <w:bCs/>
          <w:sz w:val="18"/>
          <w:szCs w:val="18"/>
        </w:rPr>
        <w:t xml:space="preserve"> w/w badania”</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 xml:space="preserve">Prosimy o zmianę czasu zgłaszania  korekty do godziny  14.00. Zaznaczamy, iż Wykonawca potrzebuje czas do zaprowiantowania, przygotowania posiłków oraz wydania. </w:t>
      </w:r>
    </w:p>
    <w:p w:rsidR="00D47D3D" w:rsidRPr="001B1B5F" w:rsidRDefault="00D47D3D" w:rsidP="00D47D3D">
      <w:pPr>
        <w:jc w:val="both"/>
        <w:rPr>
          <w:rFonts w:ascii="Arial" w:hAnsi="Arial" w:cs="Arial"/>
          <w:b/>
          <w:sz w:val="18"/>
          <w:szCs w:val="18"/>
        </w:rPr>
      </w:pPr>
      <w:r w:rsidRPr="001B1B5F">
        <w:rPr>
          <w:rFonts w:ascii="Arial" w:hAnsi="Arial" w:cs="Arial"/>
          <w:b/>
          <w:sz w:val="18"/>
          <w:szCs w:val="18"/>
        </w:rPr>
        <w:t>Odpowiedź:</w:t>
      </w:r>
    </w:p>
    <w:p w:rsidR="00D47D3D" w:rsidRDefault="002A1344" w:rsidP="009B30BA">
      <w:pPr>
        <w:jc w:val="both"/>
        <w:rPr>
          <w:rFonts w:ascii="Arial" w:hAnsi="Arial" w:cs="Arial"/>
          <w:bCs/>
          <w:sz w:val="18"/>
          <w:szCs w:val="18"/>
        </w:rPr>
      </w:pPr>
      <w:r>
        <w:rPr>
          <w:rFonts w:ascii="Arial" w:hAnsi="Arial" w:cs="Arial"/>
          <w:bCs/>
          <w:sz w:val="18"/>
          <w:szCs w:val="18"/>
        </w:rPr>
        <w:t>Zamawiający nie zmienia treści ogłoszenia</w:t>
      </w: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lastRenderedPageBreak/>
        <w:t>Pytanie</w:t>
      </w:r>
    </w:p>
    <w:p w:rsidR="009B30BA" w:rsidRDefault="009B30BA" w:rsidP="009B30BA">
      <w:pPr>
        <w:jc w:val="both"/>
        <w:rPr>
          <w:rFonts w:ascii="Arial" w:hAnsi="Arial" w:cs="Arial"/>
          <w:bCs/>
          <w:sz w:val="18"/>
          <w:szCs w:val="18"/>
        </w:rPr>
      </w:pPr>
      <w:r w:rsidRPr="009B30BA">
        <w:rPr>
          <w:rFonts w:ascii="Arial" w:hAnsi="Arial" w:cs="Arial"/>
          <w:bCs/>
          <w:sz w:val="18"/>
          <w:szCs w:val="18"/>
        </w:rPr>
        <w:t>Zwracamy się z uprzejmą prośbą o zgłaszanie stanów żywionych  oraz korekt prze dietetyka szpitalnego w formie załącznika  przykład stanowi załącznik do pytań lub innej opracowanej przez Zamawiającego. Proponujemy, aby zgłoszenie odbywało się drogą elektroniczną na adres e-mail lub fax-em. Wskazany dokument będzie stanowił podstawowe do wystawienia faktury oraz sprawdzenie zamówionych posiłków . Taki sposób zamawiania gwarantuje porządek zamówienia oraz rozliczeń usługi.</w:t>
      </w:r>
    </w:p>
    <w:p w:rsidR="00D47D3D" w:rsidRPr="001B1B5F" w:rsidRDefault="00D47D3D" w:rsidP="00D47D3D">
      <w:pPr>
        <w:jc w:val="both"/>
        <w:rPr>
          <w:rFonts w:ascii="Arial" w:hAnsi="Arial" w:cs="Arial"/>
          <w:b/>
          <w:sz w:val="18"/>
          <w:szCs w:val="18"/>
        </w:rPr>
      </w:pPr>
      <w:r w:rsidRPr="001B1B5F">
        <w:rPr>
          <w:rFonts w:ascii="Arial" w:hAnsi="Arial" w:cs="Arial"/>
          <w:b/>
          <w:sz w:val="18"/>
          <w:szCs w:val="18"/>
        </w:rPr>
        <w:t>Odpowiedź:</w:t>
      </w:r>
    </w:p>
    <w:p w:rsidR="009B30BA" w:rsidRDefault="002A1344" w:rsidP="009B30BA">
      <w:pPr>
        <w:jc w:val="both"/>
        <w:rPr>
          <w:rFonts w:ascii="Arial" w:hAnsi="Arial" w:cs="Arial"/>
          <w:bCs/>
          <w:sz w:val="18"/>
          <w:szCs w:val="18"/>
        </w:rPr>
      </w:pPr>
      <w:r w:rsidRPr="002A1344">
        <w:rPr>
          <w:rFonts w:ascii="Arial" w:hAnsi="Arial" w:cs="Arial"/>
          <w:bCs/>
          <w:sz w:val="18"/>
          <w:szCs w:val="18"/>
        </w:rPr>
        <w:t>Zamawiający nie zmienia treści ogłoszenia</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Czy wykonawca dobrze rozumie, że pracownicy Zamawiającego będą odbierać posiłki z Kuchni mlecznej?</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2A1344" w:rsidP="009B30BA">
      <w:pPr>
        <w:jc w:val="both"/>
        <w:rPr>
          <w:rFonts w:ascii="Arial" w:hAnsi="Arial" w:cs="Arial"/>
          <w:bCs/>
          <w:sz w:val="18"/>
          <w:szCs w:val="18"/>
        </w:rPr>
      </w:pPr>
      <w:r>
        <w:rPr>
          <w:rFonts w:ascii="Arial" w:hAnsi="Arial" w:cs="Arial"/>
          <w:bCs/>
          <w:sz w:val="18"/>
          <w:szCs w:val="18"/>
        </w:rPr>
        <w:t>Tak</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 xml:space="preserve">Prosimy o wprowadzenie możliwości podania posiłku jarskiego 2 razy w dekadzie? Zgodnie z zapisami opisu przedmiotu zamówienia wykonawca  nie ma praw podania posiłku jarskiego prosimy o modyfikację. </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9B3DC0" w:rsidP="009B30BA">
      <w:pPr>
        <w:jc w:val="both"/>
        <w:rPr>
          <w:rFonts w:ascii="Arial" w:hAnsi="Arial" w:cs="Arial"/>
          <w:bCs/>
          <w:sz w:val="18"/>
          <w:szCs w:val="18"/>
        </w:rPr>
      </w:pPr>
      <w:r w:rsidRPr="009B3DC0">
        <w:rPr>
          <w:rFonts w:ascii="Arial" w:hAnsi="Arial" w:cs="Arial"/>
          <w:bCs/>
          <w:sz w:val="18"/>
          <w:szCs w:val="18"/>
        </w:rPr>
        <w:t>Zamawiający modyfikuje treść zapisu w następujący sposób:</w:t>
      </w:r>
    </w:p>
    <w:p w:rsidR="001E7044" w:rsidRDefault="001E7044" w:rsidP="009B30BA">
      <w:pPr>
        <w:jc w:val="both"/>
        <w:rPr>
          <w:rFonts w:ascii="Arial" w:hAnsi="Arial" w:cs="Arial"/>
          <w:bCs/>
          <w:sz w:val="18"/>
          <w:szCs w:val="18"/>
        </w:rPr>
      </w:pPr>
      <w:r w:rsidRPr="001E7044">
        <w:rPr>
          <w:rFonts w:ascii="Arial" w:hAnsi="Arial" w:cs="Arial"/>
          <w:bCs/>
          <w:sz w:val="18"/>
          <w:szCs w:val="18"/>
        </w:rPr>
        <w:t xml:space="preserve">,,Zamawiający nie dopuszcza możliwości wykonania posiłków z półfabrykatów oraz wykluczając: żywność genetycznie modyfikowaną, </w:t>
      </w:r>
      <w:proofErr w:type="spellStart"/>
      <w:r w:rsidRPr="001E7044">
        <w:rPr>
          <w:rFonts w:ascii="Arial" w:hAnsi="Arial" w:cs="Arial"/>
          <w:bCs/>
          <w:sz w:val="18"/>
          <w:szCs w:val="18"/>
        </w:rPr>
        <w:t>wysokoprzetworzoną</w:t>
      </w:r>
      <w:proofErr w:type="spellEnd"/>
      <w:r w:rsidRPr="001E7044">
        <w:rPr>
          <w:rFonts w:ascii="Arial" w:hAnsi="Arial" w:cs="Arial"/>
          <w:bCs/>
          <w:sz w:val="18"/>
          <w:szCs w:val="18"/>
        </w:rPr>
        <w:t xml:space="preserve"> (typu: ziemniaki puree w proszku, baza do zup, proszkowe napoje gorące itp.), margarynę jako dodatek do smarowania pieczywa oraz ograniczając stosowanie II gatunku wędlin i mięs do 3 razy na dekadę w ramach danego posiłku. Produkcja posiłków powinna odbywać się z surowców świeżych, wysokiej jakości, posiadających dokumenty dopuszczające do spożycia z wykorzystaniem wszystkich gatunków mięs: 1x w dekadzie mięso mielone, 1x w dekadzie gulasz, 3x w dekadzie porcja mięsa w całości, 1x w dekadzie mięso wołowe, 2x w dekadzie ryby, 2x potrawy jarskie oraz różnorodny dobór technik kulinarnych (gotowanie w wodzie i na parze, duszenie, pieczenie, pieczenie w foli).”</w:t>
      </w:r>
    </w:p>
    <w:p w:rsidR="006865F0" w:rsidRDefault="006865F0"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ab/>
        <w:t>Wnosimy  o zgłaszanie zapotrzebowania na posiłki kuchni  mlecznej zgodnie z godzinami zamawiania posiłków kuchni głównej. Wykonawca musi mieć wykwalifikowanego pracownika do przygotowania posiłków oraz odpowiedni czas na realizacje zamówienia .</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3A0842" w:rsidP="009B30BA">
      <w:pPr>
        <w:jc w:val="both"/>
        <w:rPr>
          <w:rFonts w:ascii="Arial" w:hAnsi="Arial" w:cs="Arial"/>
          <w:bCs/>
          <w:sz w:val="18"/>
          <w:szCs w:val="18"/>
        </w:rPr>
      </w:pPr>
      <w:r w:rsidRPr="003A0842">
        <w:rPr>
          <w:rFonts w:ascii="Arial" w:hAnsi="Arial" w:cs="Arial"/>
          <w:bCs/>
          <w:sz w:val="18"/>
          <w:szCs w:val="18"/>
        </w:rPr>
        <w:t>Zamawiający nie zmienia treści ogłoszenia</w:t>
      </w:r>
    </w:p>
    <w:p w:rsidR="009B30BA" w:rsidRDefault="009B30BA" w:rsidP="009B30BA">
      <w:pPr>
        <w:jc w:val="both"/>
        <w:rPr>
          <w:rFonts w:ascii="Arial" w:hAnsi="Arial" w:cs="Arial"/>
          <w:bCs/>
          <w:sz w:val="18"/>
          <w:szCs w:val="18"/>
        </w:rPr>
      </w:pPr>
    </w:p>
    <w:p w:rsidR="00B63325"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 xml:space="preserve">Prosimy o zmianę czasu załatwienia reklamacji wskazanej w opisie przedmiotu zamówienia do 60 minut po otrzymaniu zgłoszenia, zgodnie z zapisem umowy. Wykonawca musi pobrać produkt z magazynu, przygotować posiłek. </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3A0842" w:rsidP="009B30BA">
      <w:pPr>
        <w:jc w:val="both"/>
        <w:rPr>
          <w:rFonts w:ascii="Arial" w:hAnsi="Arial" w:cs="Arial"/>
          <w:bCs/>
          <w:sz w:val="18"/>
          <w:szCs w:val="18"/>
        </w:rPr>
      </w:pPr>
      <w:r w:rsidRPr="003A0842">
        <w:rPr>
          <w:rFonts w:ascii="Arial" w:hAnsi="Arial" w:cs="Arial"/>
          <w:bCs/>
          <w:sz w:val="18"/>
          <w:szCs w:val="18"/>
        </w:rPr>
        <w:t>Zamawiający nie zmienia treści ogłoszenia</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Zamawiający w jednym z punktów wskazuje  „Jadłospis dekadowy z wyszczególnieniem wszystkich aktualnych diet gramatury i kaloryczności potraw ma być dostarczany do wglądu Zamawiającemu najpóźniej na 5 dni roboczych, przed jego realizacją w celu weryfikacji i naniesienia ewentualnych poprawek przez dietetyków Zamawiającego. Zamawiający zastrzega sobie prawo do weryfikacji jadłospisów pod względem ilościowym i jakościowym” natomiast  w punkcie  „ Sporządzanie jadłospisów dekadowych przez dietetyka Wykonawcy dla diety podstawowej, łatwostrawnej, z ograniczeniem łatwo przyswajalnych węglowodanów i diety łatwostrawnej z ograniczeniem tłuszczu z możliwością jej modyfikacji z uwzględnieniem uwag Zamawiającego. Jadłospisy dekadowe akceptowane będą przez dietetyka Zamawiającego. Jadłospisy dekadowe z wykazem produktów, podaną ilością produktów potrzebnych do przygotowania posiłku wyrażoną w (g) oraz obliczoną wartością odżywczą (białko, tłuszcze, węglowodany, błonnik) i kaloryczną będą przekazywane do akceptacji na 5 dni roboczych przed jego realizacją”. Prosimy o ujednolicenie zapisów szczegółowego opisu przedmiotu zamówienia proponując drugi wskazany zapis.</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3A0842" w:rsidP="009B30BA">
      <w:pPr>
        <w:jc w:val="both"/>
        <w:rPr>
          <w:rFonts w:ascii="Arial" w:hAnsi="Arial" w:cs="Arial"/>
          <w:bCs/>
          <w:sz w:val="18"/>
          <w:szCs w:val="18"/>
        </w:rPr>
      </w:pPr>
      <w:r w:rsidRPr="003A0842">
        <w:rPr>
          <w:rFonts w:ascii="Arial" w:hAnsi="Arial" w:cs="Arial"/>
          <w:bCs/>
          <w:sz w:val="18"/>
          <w:szCs w:val="18"/>
        </w:rPr>
        <w:t>Zamawiający modyfikuje treść zapisu w następujący sposób:</w:t>
      </w:r>
    </w:p>
    <w:p w:rsidR="003A0842" w:rsidRDefault="0014643E" w:rsidP="009B30BA">
      <w:pPr>
        <w:jc w:val="both"/>
        <w:rPr>
          <w:rFonts w:ascii="Arial" w:hAnsi="Arial" w:cs="Arial"/>
          <w:bCs/>
          <w:sz w:val="18"/>
          <w:szCs w:val="18"/>
        </w:rPr>
      </w:pPr>
      <w:r w:rsidRPr="0014643E">
        <w:rPr>
          <w:rFonts w:ascii="Arial" w:hAnsi="Arial" w:cs="Arial"/>
          <w:bCs/>
          <w:sz w:val="18"/>
          <w:szCs w:val="18"/>
        </w:rPr>
        <w:t>,, Jadłospis dekadowy z wyszczególnieniem wszystkich aktualnych diet gramatury i kaloryczności potraw ma być dostarczany do wglądu Zamawiającemu najpóźniej na 5 dni roboczych, przed jego realizacją w celu weryfikacji i naniesienia ewentualnych poprawek przez dietetyków Zamawiającego. Zamawiający zastrzega sobie prawo do weryfikacji jadłospisów pod względem ilościowym i jakościowym.”</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 xml:space="preserve">Wnosimy o zwrot zatwierdzonych jadłospisów minimum 2 dni przed wejściem dekady do realizacji. </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14643E" w:rsidP="009B30BA">
      <w:pPr>
        <w:jc w:val="both"/>
        <w:rPr>
          <w:rFonts w:ascii="Arial" w:hAnsi="Arial" w:cs="Arial"/>
          <w:bCs/>
          <w:sz w:val="18"/>
          <w:szCs w:val="18"/>
        </w:rPr>
      </w:pPr>
      <w:r w:rsidRPr="0014643E">
        <w:rPr>
          <w:rFonts w:ascii="Arial" w:hAnsi="Arial" w:cs="Arial"/>
          <w:bCs/>
          <w:sz w:val="18"/>
          <w:szCs w:val="18"/>
        </w:rPr>
        <w:t>Zamawiający nie zmienia treści ogłoszenia</w:t>
      </w:r>
    </w:p>
    <w:p w:rsidR="009B30BA" w:rsidRDefault="009B30BA" w:rsidP="009B30BA">
      <w:pPr>
        <w:jc w:val="both"/>
        <w:rPr>
          <w:rFonts w:ascii="Arial" w:hAnsi="Arial" w:cs="Arial"/>
          <w:bCs/>
          <w:sz w:val="18"/>
          <w:szCs w:val="18"/>
        </w:rPr>
      </w:pPr>
    </w:p>
    <w:p w:rsidR="00B63325" w:rsidRDefault="00B63325"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lastRenderedPageBreak/>
        <w:t>Pytanie</w:t>
      </w:r>
    </w:p>
    <w:p w:rsidR="009B30BA" w:rsidRDefault="009B30BA" w:rsidP="009B30BA">
      <w:pPr>
        <w:jc w:val="both"/>
        <w:rPr>
          <w:rFonts w:ascii="Arial" w:hAnsi="Arial" w:cs="Arial"/>
          <w:bCs/>
          <w:sz w:val="18"/>
          <w:szCs w:val="18"/>
        </w:rPr>
      </w:pPr>
      <w:r w:rsidRPr="009B30BA">
        <w:rPr>
          <w:rFonts w:ascii="Arial" w:hAnsi="Arial" w:cs="Arial"/>
          <w:bCs/>
          <w:sz w:val="18"/>
          <w:szCs w:val="18"/>
        </w:rPr>
        <w:tab/>
        <w:t xml:space="preserve">Wnosimy o zmianę zapisu §2 ust. 1pkt </w:t>
      </w:r>
      <w:proofErr w:type="spellStart"/>
      <w:r w:rsidRPr="009B30BA">
        <w:rPr>
          <w:rFonts w:ascii="Arial" w:hAnsi="Arial" w:cs="Arial"/>
          <w:bCs/>
          <w:sz w:val="18"/>
          <w:szCs w:val="18"/>
        </w:rPr>
        <w:t>t,u</w:t>
      </w:r>
      <w:proofErr w:type="spellEnd"/>
      <w:r w:rsidRPr="009B30BA">
        <w:rPr>
          <w:rFonts w:ascii="Arial" w:hAnsi="Arial" w:cs="Arial"/>
          <w:bCs/>
          <w:sz w:val="18"/>
          <w:szCs w:val="18"/>
        </w:rPr>
        <w:t xml:space="preserve">. umowy w zakresie przedstawiania jadłospisów z 5 dniowym wyprzedzeniem oraz sposobu ich przedstawiania. Obecne zapisy umowy są sprzeczne z opisem przedmiotu zamówienia. </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C23A96" w:rsidP="009B30BA">
      <w:pPr>
        <w:jc w:val="both"/>
        <w:rPr>
          <w:rFonts w:ascii="Arial" w:hAnsi="Arial" w:cs="Arial"/>
          <w:bCs/>
          <w:sz w:val="18"/>
          <w:szCs w:val="18"/>
        </w:rPr>
      </w:pPr>
      <w:r w:rsidRPr="00C23A96">
        <w:rPr>
          <w:rFonts w:ascii="Arial" w:hAnsi="Arial" w:cs="Arial"/>
          <w:bCs/>
          <w:sz w:val="18"/>
          <w:szCs w:val="18"/>
        </w:rPr>
        <w:t>Zamawiający modyfikuje treść załącznika nr 5  do ogłoszenia (U M O W A - wzór) w następu</w:t>
      </w:r>
      <w:r>
        <w:rPr>
          <w:rFonts w:ascii="Arial" w:hAnsi="Arial" w:cs="Arial"/>
          <w:bCs/>
          <w:sz w:val="18"/>
          <w:szCs w:val="18"/>
        </w:rPr>
        <w:t>jący sposób: § 2</w:t>
      </w:r>
      <w:r w:rsidRPr="00C23A96">
        <w:rPr>
          <w:rFonts w:ascii="Arial" w:hAnsi="Arial" w:cs="Arial"/>
          <w:bCs/>
          <w:sz w:val="18"/>
          <w:szCs w:val="18"/>
        </w:rPr>
        <w:t>. (Obowiązki stron</w:t>
      </w:r>
      <w:r>
        <w:rPr>
          <w:rFonts w:ascii="Arial" w:hAnsi="Arial" w:cs="Arial"/>
          <w:bCs/>
          <w:sz w:val="18"/>
          <w:szCs w:val="18"/>
        </w:rPr>
        <w:t>) ust. 1 pkt t</w:t>
      </w:r>
      <w:r w:rsidRPr="00C23A96">
        <w:rPr>
          <w:rFonts w:ascii="Arial" w:hAnsi="Arial" w:cs="Arial"/>
          <w:bCs/>
          <w:sz w:val="18"/>
          <w:szCs w:val="18"/>
        </w:rPr>
        <w:t xml:space="preserve"> otrzymuje brzmienie:</w:t>
      </w:r>
    </w:p>
    <w:p w:rsidR="00C23A96" w:rsidRDefault="006B3771" w:rsidP="009B30BA">
      <w:pPr>
        <w:jc w:val="both"/>
        <w:rPr>
          <w:rFonts w:ascii="Arial" w:hAnsi="Arial" w:cs="Arial"/>
          <w:bCs/>
          <w:sz w:val="18"/>
          <w:szCs w:val="18"/>
        </w:rPr>
      </w:pPr>
      <w:r>
        <w:rPr>
          <w:rFonts w:ascii="Arial" w:hAnsi="Arial" w:cs="Arial"/>
          <w:bCs/>
          <w:sz w:val="18"/>
          <w:szCs w:val="18"/>
        </w:rPr>
        <w:t>„</w:t>
      </w:r>
      <w:r w:rsidRPr="006B3771">
        <w:rPr>
          <w:rFonts w:ascii="Arial" w:hAnsi="Arial" w:cs="Arial"/>
          <w:bCs/>
          <w:sz w:val="18"/>
          <w:szCs w:val="18"/>
        </w:rPr>
        <w:t xml:space="preserve">Dostarczanie osobie wyznaczonej </w:t>
      </w:r>
      <w:r w:rsidR="00821408">
        <w:rPr>
          <w:rFonts w:ascii="Arial" w:hAnsi="Arial" w:cs="Arial"/>
          <w:bCs/>
          <w:sz w:val="18"/>
          <w:szCs w:val="18"/>
        </w:rPr>
        <w:t>przez Zamawiającego z 5 - dniowym</w:t>
      </w:r>
      <w:r w:rsidRPr="006B3771">
        <w:rPr>
          <w:rFonts w:ascii="Arial" w:hAnsi="Arial" w:cs="Arial"/>
          <w:bCs/>
          <w:sz w:val="18"/>
          <w:szCs w:val="18"/>
        </w:rPr>
        <w:t xml:space="preserve"> wyprzedzeniem, dekadowych jadłospisów z rozdziałem na diety i podaniem gramatury oraz - po okresie rozliczeniowym, miesięcznego zestawienia ilości wydanych p</w:t>
      </w:r>
      <w:r>
        <w:rPr>
          <w:rFonts w:ascii="Arial" w:hAnsi="Arial" w:cs="Arial"/>
          <w:bCs/>
          <w:sz w:val="18"/>
          <w:szCs w:val="18"/>
        </w:rPr>
        <w:t>osiłków z rozbiciem na oddziały”</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 xml:space="preserve">W formularzu ofert Zamawiający wskazuje  zapis dotyczący kuchni zastępczej – „oddalona jest o …………………… km (nie więcej niż 100 km) od siedziby Zamawiającego”, natomiast w kryterium jest mowa o 80 km. Prosimy o zmianę. Ponadto  Wykonawca proponuje modyfikację odległości kuchni zastępczej do 60 km. Zaznaczamy, iż Zamawiający w zapisach umowy  żąda ewentualnej reklamacji  do 60 minut. Oprócz tego taka odległość da Zamawiającemu jak najlepszą jakość dostarczanych posiłków oraz zagwarantuje odpowiednie temperatury posiłków oraz bezpieczeństwo zgodne z GHP i GMP. </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6A6815" w:rsidP="009B30BA">
      <w:pPr>
        <w:jc w:val="both"/>
        <w:rPr>
          <w:rFonts w:ascii="Arial" w:hAnsi="Arial" w:cs="Arial"/>
          <w:bCs/>
          <w:sz w:val="18"/>
          <w:szCs w:val="18"/>
        </w:rPr>
      </w:pPr>
      <w:r w:rsidRPr="006A6815">
        <w:rPr>
          <w:rFonts w:ascii="Arial" w:hAnsi="Arial" w:cs="Arial"/>
          <w:bCs/>
          <w:sz w:val="18"/>
          <w:szCs w:val="18"/>
        </w:rPr>
        <w:t xml:space="preserve">Zamawiający </w:t>
      </w:r>
      <w:r>
        <w:rPr>
          <w:rFonts w:ascii="Arial" w:hAnsi="Arial" w:cs="Arial"/>
          <w:bCs/>
          <w:sz w:val="18"/>
          <w:szCs w:val="18"/>
        </w:rPr>
        <w:t>modyfikuje treść załącznika nr 2</w:t>
      </w:r>
      <w:r w:rsidRPr="006A6815">
        <w:rPr>
          <w:rFonts w:ascii="Arial" w:hAnsi="Arial" w:cs="Arial"/>
          <w:bCs/>
          <w:sz w:val="18"/>
          <w:szCs w:val="18"/>
        </w:rPr>
        <w:t xml:space="preserve"> do ogłoszenia (FORMULARZ  OFERTOWY</w:t>
      </w:r>
      <w:r>
        <w:rPr>
          <w:rFonts w:ascii="Arial" w:hAnsi="Arial" w:cs="Arial"/>
          <w:bCs/>
          <w:sz w:val="18"/>
          <w:szCs w:val="18"/>
        </w:rPr>
        <w:t xml:space="preserve">) w następujący sposób: pkt. III  </w:t>
      </w:r>
      <w:r w:rsidRPr="006A6815">
        <w:rPr>
          <w:rFonts w:ascii="Arial" w:hAnsi="Arial" w:cs="Arial"/>
          <w:bCs/>
          <w:sz w:val="18"/>
          <w:szCs w:val="18"/>
        </w:rPr>
        <w:t>otrzymuje brzmienie:</w:t>
      </w:r>
    </w:p>
    <w:p w:rsidR="00BF55B4" w:rsidRPr="00BF55B4" w:rsidRDefault="00BF55B4" w:rsidP="00BF55B4">
      <w:pPr>
        <w:jc w:val="both"/>
        <w:rPr>
          <w:rFonts w:ascii="Arial" w:hAnsi="Arial" w:cs="Arial"/>
          <w:bCs/>
          <w:sz w:val="18"/>
          <w:szCs w:val="18"/>
        </w:rPr>
      </w:pPr>
      <w:r>
        <w:rPr>
          <w:rFonts w:ascii="Arial" w:hAnsi="Arial" w:cs="Arial"/>
          <w:bCs/>
          <w:sz w:val="18"/>
          <w:szCs w:val="18"/>
        </w:rPr>
        <w:t>„</w:t>
      </w:r>
      <w:r w:rsidRPr="00BF55B4">
        <w:rPr>
          <w:rFonts w:ascii="Arial" w:hAnsi="Arial" w:cs="Arial"/>
          <w:bCs/>
          <w:sz w:val="18"/>
          <w:szCs w:val="18"/>
        </w:rPr>
        <w:t>III. Niniejszym oświadczamy, iż posiadamy/nie posiadamy* kuchni/ę awaryjnej/ą /*niepotrzebne skreślić/</w:t>
      </w:r>
    </w:p>
    <w:p w:rsidR="00BF55B4" w:rsidRPr="00BF55B4" w:rsidRDefault="00BF55B4" w:rsidP="00BF55B4">
      <w:pPr>
        <w:jc w:val="both"/>
        <w:rPr>
          <w:rFonts w:ascii="Arial" w:hAnsi="Arial" w:cs="Arial"/>
          <w:bCs/>
          <w:sz w:val="18"/>
          <w:szCs w:val="18"/>
        </w:rPr>
      </w:pPr>
    </w:p>
    <w:p w:rsidR="00BF55B4" w:rsidRPr="00BF55B4" w:rsidRDefault="00BF55B4" w:rsidP="00BF55B4">
      <w:pPr>
        <w:jc w:val="both"/>
        <w:rPr>
          <w:rFonts w:ascii="Arial" w:hAnsi="Arial" w:cs="Arial"/>
          <w:bCs/>
          <w:sz w:val="18"/>
          <w:szCs w:val="18"/>
        </w:rPr>
      </w:pPr>
      <w:r w:rsidRPr="00BF55B4">
        <w:rPr>
          <w:rFonts w:ascii="Arial" w:hAnsi="Arial" w:cs="Arial"/>
          <w:bCs/>
          <w:sz w:val="18"/>
          <w:szCs w:val="18"/>
        </w:rPr>
        <w:t>Dalej wypełnia Wykonawca, który posiada kuchnię awaryjną:</w:t>
      </w:r>
    </w:p>
    <w:p w:rsidR="00BF55B4" w:rsidRPr="00BF55B4" w:rsidRDefault="00BF55B4" w:rsidP="00BF55B4">
      <w:pPr>
        <w:jc w:val="both"/>
        <w:rPr>
          <w:rFonts w:ascii="Arial" w:hAnsi="Arial" w:cs="Arial"/>
          <w:bCs/>
          <w:sz w:val="18"/>
          <w:szCs w:val="18"/>
        </w:rPr>
      </w:pPr>
      <w:r w:rsidRPr="00BF55B4">
        <w:rPr>
          <w:rFonts w:ascii="Arial" w:hAnsi="Arial" w:cs="Arial"/>
          <w:bCs/>
          <w:sz w:val="18"/>
          <w:szCs w:val="18"/>
        </w:rPr>
        <w:t>Informujemy, iż kuchnia awaryjna, w której zapewniamy ciągłość usługi żywienia będącej przedmiotem niniejszego postępowania:</w:t>
      </w:r>
    </w:p>
    <w:p w:rsidR="00BF55B4" w:rsidRPr="00BF55B4" w:rsidRDefault="00BF55B4" w:rsidP="00BF55B4">
      <w:pPr>
        <w:jc w:val="both"/>
        <w:rPr>
          <w:rFonts w:ascii="Arial" w:hAnsi="Arial" w:cs="Arial"/>
          <w:bCs/>
          <w:sz w:val="18"/>
          <w:szCs w:val="18"/>
        </w:rPr>
      </w:pPr>
      <w:r w:rsidRPr="00BF55B4">
        <w:rPr>
          <w:rFonts w:ascii="Arial" w:hAnsi="Arial" w:cs="Arial"/>
          <w:bCs/>
          <w:sz w:val="18"/>
          <w:szCs w:val="18"/>
        </w:rPr>
        <w:t xml:space="preserve">- znajduje się w …………………………………………… (miejscowość), w siedzibie ………………………………………………….. (podać nazwę siedziby, podmiotu). </w:t>
      </w:r>
    </w:p>
    <w:p w:rsidR="00BF55B4" w:rsidRPr="00BF55B4" w:rsidRDefault="00BF55B4" w:rsidP="00BF55B4">
      <w:pPr>
        <w:jc w:val="both"/>
        <w:rPr>
          <w:rFonts w:ascii="Arial" w:hAnsi="Arial" w:cs="Arial"/>
          <w:bCs/>
          <w:sz w:val="18"/>
          <w:szCs w:val="18"/>
        </w:rPr>
      </w:pPr>
      <w:r w:rsidRPr="00BF55B4">
        <w:rPr>
          <w:rFonts w:ascii="Arial" w:hAnsi="Arial" w:cs="Arial"/>
          <w:bCs/>
          <w:sz w:val="18"/>
          <w:szCs w:val="18"/>
        </w:rPr>
        <w:t>- oddalona jest o …………………… km (nie więcej niż</w:t>
      </w:r>
      <w:r>
        <w:rPr>
          <w:rFonts w:ascii="Arial" w:hAnsi="Arial" w:cs="Arial"/>
          <w:bCs/>
          <w:sz w:val="18"/>
          <w:szCs w:val="18"/>
        </w:rPr>
        <w:t xml:space="preserve"> 80</w:t>
      </w:r>
      <w:r w:rsidRPr="00BF55B4">
        <w:rPr>
          <w:rFonts w:ascii="Arial" w:hAnsi="Arial" w:cs="Arial"/>
          <w:bCs/>
          <w:sz w:val="18"/>
          <w:szCs w:val="18"/>
        </w:rPr>
        <w:t xml:space="preserve"> km) od siedziby Zamawiającego</w:t>
      </w:r>
    </w:p>
    <w:p w:rsidR="00BF55B4" w:rsidRPr="00BF55B4" w:rsidRDefault="00BF55B4" w:rsidP="00BF55B4">
      <w:pPr>
        <w:jc w:val="both"/>
        <w:rPr>
          <w:rFonts w:ascii="Arial" w:hAnsi="Arial" w:cs="Arial"/>
          <w:bCs/>
          <w:sz w:val="18"/>
          <w:szCs w:val="18"/>
        </w:rPr>
      </w:pPr>
      <w:r w:rsidRPr="00BF55B4">
        <w:rPr>
          <w:rFonts w:ascii="Arial" w:hAnsi="Arial" w:cs="Arial"/>
          <w:bCs/>
          <w:sz w:val="18"/>
          <w:szCs w:val="18"/>
        </w:rPr>
        <w:t xml:space="preserve">- dysponujemy aktualnie </w:t>
      </w:r>
      <w:proofErr w:type="spellStart"/>
      <w:r w:rsidRPr="00BF55B4">
        <w:rPr>
          <w:rFonts w:ascii="Arial" w:hAnsi="Arial" w:cs="Arial"/>
          <w:bCs/>
          <w:sz w:val="18"/>
          <w:szCs w:val="18"/>
        </w:rPr>
        <w:t>ww</w:t>
      </w:r>
      <w:proofErr w:type="spellEnd"/>
      <w:r w:rsidRPr="00BF55B4">
        <w:rPr>
          <w:rFonts w:ascii="Arial" w:hAnsi="Arial" w:cs="Arial"/>
          <w:bCs/>
          <w:sz w:val="18"/>
          <w:szCs w:val="18"/>
        </w:rPr>
        <w:t xml:space="preserve"> kuchnią na podstawie …………………………………………… (podać tytuł prawny)</w:t>
      </w:r>
    </w:p>
    <w:p w:rsidR="00BF55B4" w:rsidRPr="00BF55B4" w:rsidRDefault="00BF55B4" w:rsidP="00BF55B4">
      <w:pPr>
        <w:jc w:val="both"/>
        <w:rPr>
          <w:rFonts w:ascii="Arial" w:hAnsi="Arial" w:cs="Arial"/>
          <w:bCs/>
          <w:sz w:val="18"/>
          <w:szCs w:val="18"/>
        </w:rPr>
      </w:pPr>
      <w:r w:rsidRPr="00BF55B4">
        <w:rPr>
          <w:rFonts w:ascii="Arial" w:hAnsi="Arial" w:cs="Arial"/>
          <w:bCs/>
          <w:sz w:val="18"/>
          <w:szCs w:val="18"/>
        </w:rPr>
        <w:t>- kuchnia jest przystosowana do żywienia zbiorowego typu zamkniętego i posiada pozytywną opinię Państwowej Inspekcji Sanitarnej nr ………………………………………….. z dnia ……………………………………………………</w:t>
      </w:r>
    </w:p>
    <w:p w:rsidR="006A6815" w:rsidRDefault="00BF55B4" w:rsidP="00BF55B4">
      <w:pPr>
        <w:jc w:val="both"/>
        <w:rPr>
          <w:rFonts w:ascii="Arial" w:hAnsi="Arial" w:cs="Arial"/>
          <w:bCs/>
          <w:sz w:val="18"/>
          <w:szCs w:val="18"/>
        </w:rPr>
      </w:pPr>
      <w:r w:rsidRPr="00BF55B4">
        <w:rPr>
          <w:rFonts w:ascii="Arial" w:hAnsi="Arial" w:cs="Arial"/>
          <w:bCs/>
          <w:sz w:val="18"/>
          <w:szCs w:val="18"/>
        </w:rPr>
        <w:t xml:space="preserve">-  dysponujemy środkami transportu przystosowanymi do przewozu żywności z kuchni awaryjnej do siedziby Zamawiającego, posiadającymi pozytywną opinię </w:t>
      </w:r>
      <w:r>
        <w:rPr>
          <w:rFonts w:ascii="Arial" w:hAnsi="Arial" w:cs="Arial"/>
          <w:bCs/>
          <w:sz w:val="18"/>
          <w:szCs w:val="18"/>
        </w:rPr>
        <w:t>Państwowej Inspekcji Sanitarnej”</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Czy wartość brutto za okres 30 miesięcy ma zostać obliczona poprzez pomnożenie wartości netto za okres 30 miesięcy * Vat  czy poprzez pomnożenie ceny jednostkowej brutto  przez średnią ilość osobodni?</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423B77" w:rsidP="009B30BA">
      <w:pPr>
        <w:jc w:val="both"/>
        <w:rPr>
          <w:rFonts w:ascii="Arial" w:hAnsi="Arial" w:cs="Arial"/>
          <w:bCs/>
          <w:sz w:val="18"/>
          <w:szCs w:val="18"/>
        </w:rPr>
      </w:pPr>
      <w:r>
        <w:rPr>
          <w:rFonts w:ascii="Arial" w:hAnsi="Arial" w:cs="Arial"/>
          <w:bCs/>
          <w:sz w:val="18"/>
          <w:szCs w:val="18"/>
        </w:rPr>
        <w:t>P</w:t>
      </w:r>
      <w:r w:rsidRPr="00423B77">
        <w:rPr>
          <w:rFonts w:ascii="Arial" w:hAnsi="Arial" w:cs="Arial"/>
          <w:bCs/>
          <w:sz w:val="18"/>
          <w:szCs w:val="18"/>
        </w:rPr>
        <w:t>oprzez pomnożenie ceny jednostkowej brutto  przez średnią ilość osobodni</w:t>
      </w:r>
    </w:p>
    <w:p w:rsidR="009B30BA" w:rsidRDefault="009B30BA" w:rsidP="009B30BA">
      <w:pPr>
        <w:jc w:val="both"/>
        <w:rPr>
          <w:rFonts w:ascii="Arial" w:hAnsi="Arial" w:cs="Arial"/>
          <w:bCs/>
          <w:sz w:val="18"/>
          <w:szCs w:val="18"/>
        </w:rPr>
      </w:pPr>
    </w:p>
    <w:p w:rsidR="00EC469F" w:rsidRDefault="00EC469F"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Prosimy o informacje ile czasu będzie miał Wykonawca od przejęcia pomieszczeń kuchni do uruchomienie usługi</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6865F0" w:rsidRDefault="006E531A" w:rsidP="009B30BA">
      <w:pPr>
        <w:jc w:val="both"/>
        <w:rPr>
          <w:rFonts w:ascii="Arial" w:hAnsi="Arial" w:cs="Arial"/>
          <w:bCs/>
          <w:sz w:val="18"/>
          <w:szCs w:val="18"/>
        </w:rPr>
      </w:pPr>
      <w:r>
        <w:rPr>
          <w:rFonts w:ascii="Arial" w:hAnsi="Arial" w:cs="Arial"/>
          <w:bCs/>
          <w:sz w:val="18"/>
          <w:szCs w:val="18"/>
        </w:rPr>
        <w:t>Obecna umowa obowiązuje do dnia 15.10.2019 r.</w:t>
      </w:r>
    </w:p>
    <w:p w:rsidR="006865F0" w:rsidRDefault="006865F0" w:rsidP="009B30BA">
      <w:pPr>
        <w:jc w:val="both"/>
        <w:rPr>
          <w:rFonts w:ascii="Arial" w:hAnsi="Arial" w:cs="Arial"/>
          <w:bCs/>
          <w:sz w:val="18"/>
          <w:szCs w:val="18"/>
        </w:rPr>
      </w:pPr>
    </w:p>
    <w:p w:rsidR="006865F0" w:rsidRPr="009B30BA" w:rsidRDefault="006865F0" w:rsidP="009B30BA">
      <w:pPr>
        <w:jc w:val="both"/>
        <w:rPr>
          <w:rFonts w:ascii="Arial" w:hAnsi="Arial" w:cs="Arial"/>
          <w:bCs/>
          <w:sz w:val="18"/>
          <w:szCs w:val="18"/>
        </w:rPr>
      </w:pPr>
    </w:p>
    <w:p w:rsid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ab/>
        <w:t>Czy sprzęt oddany w dzierżawę jest sprawny oraz czy zapewni realizację usługi na rzecz Zamawiającego?</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523ADD" w:rsidP="009B30BA">
      <w:pPr>
        <w:jc w:val="both"/>
        <w:rPr>
          <w:rFonts w:ascii="Arial" w:hAnsi="Arial" w:cs="Arial"/>
          <w:bCs/>
          <w:sz w:val="18"/>
          <w:szCs w:val="18"/>
        </w:rPr>
      </w:pPr>
      <w:r>
        <w:rPr>
          <w:rFonts w:ascii="Arial" w:hAnsi="Arial" w:cs="Arial"/>
          <w:bCs/>
          <w:sz w:val="18"/>
          <w:szCs w:val="18"/>
        </w:rPr>
        <w:t>Sprzęt jest sprawny</w:t>
      </w: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Prosimy o podanie średnio miesięcznego kosztu netto za ostatnie 12 miesięcy kuchni głównej</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koszty pobranej energii elektrycznej</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koszty ogrzewania CO</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 koszty pobranej ciepłej wody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koszty pobranej wody zimnej</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 koszty dostarczonego ciepła w parze,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 koszty zużycia gazu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koszty odprowadzenia  ścieków</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koszty za konserwację i serwisowanie urządzeń dźwigowych,</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koszty podatku od nieruchomości</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01254C" w:rsidP="009B30BA">
      <w:pPr>
        <w:jc w:val="both"/>
        <w:rPr>
          <w:rFonts w:ascii="Arial" w:hAnsi="Arial" w:cs="Arial"/>
          <w:bCs/>
          <w:sz w:val="18"/>
          <w:szCs w:val="18"/>
        </w:rPr>
      </w:pPr>
      <w:r>
        <w:rPr>
          <w:rFonts w:ascii="Arial" w:hAnsi="Arial" w:cs="Arial"/>
          <w:bCs/>
          <w:sz w:val="18"/>
          <w:szCs w:val="18"/>
        </w:rPr>
        <w:t>Koszty w</w:t>
      </w:r>
      <w:r w:rsidR="00AD0B64">
        <w:rPr>
          <w:rFonts w:ascii="Arial" w:hAnsi="Arial" w:cs="Arial"/>
          <w:bCs/>
          <w:sz w:val="18"/>
          <w:szCs w:val="18"/>
        </w:rPr>
        <w:t xml:space="preserve"> załączniku</w:t>
      </w:r>
    </w:p>
    <w:p w:rsidR="0001254C" w:rsidRDefault="0001254C" w:rsidP="009B30BA">
      <w:pPr>
        <w:jc w:val="both"/>
        <w:rPr>
          <w:rFonts w:ascii="Arial" w:hAnsi="Arial" w:cs="Arial"/>
          <w:b/>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lastRenderedPageBreak/>
        <w:t>Pytanie</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Prosimy o modyfikację wzoru umowy najmu poprzez  dodanie zapisu wykreślenie ust. 4 w art.4 lub zastąpienie go zapisem:</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„W przypadku świadczenia usług na rzecz innych podmiotów żywionych w systemie całodobowym (śniadanie, obiad, kolacja) , miesięczna stawka czynszu wzrośnie do 75%- jednak nie mniej niż 40% - za każdy podmiot</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Wysokość stawki będzie uzgodniona każdorazowo przez Strony na podstawie udokumentowanych danych przedstawionych przez Wykonawcę. Zmiana stawki czynszu nastąpi w formie aneksu do umowy”. Prośbę swą motywujemy chęcią uzyskania innych zamówień dla mniejszych obiorców jak np. szkoły, przedszkola. Tak wysoka stawka za wywóz posiłków powoduje, iż Wykonawca nie może wykorzystywać zasobów kuchni do realizacji innych zamówień.  Proponujemy wprowadzenie dodatkowego zapisu </w:t>
      </w:r>
    </w:p>
    <w:p w:rsidR="009B30BA" w:rsidRDefault="009B30BA" w:rsidP="009B30BA">
      <w:pPr>
        <w:jc w:val="both"/>
        <w:rPr>
          <w:rFonts w:ascii="Arial" w:hAnsi="Arial" w:cs="Arial"/>
          <w:bCs/>
          <w:sz w:val="18"/>
          <w:szCs w:val="18"/>
        </w:rPr>
      </w:pPr>
      <w:r w:rsidRPr="009B30BA">
        <w:rPr>
          <w:rFonts w:ascii="Arial" w:hAnsi="Arial" w:cs="Arial"/>
          <w:bCs/>
          <w:sz w:val="18"/>
          <w:szCs w:val="18"/>
        </w:rPr>
        <w:t>„W przypadku świadczenia usług na rzecz innych podmiotów żywionych w systemie pojedynczych posiłków np.  (obiad), wykonawca zapłaci Zamawiającemu opłatę w wysokości 0,1 zł netto za jeden posiłek  wywożony z tytułu umów zewnętrznych”</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1A6011" w:rsidRDefault="00706AF5" w:rsidP="009B30BA">
      <w:pPr>
        <w:jc w:val="both"/>
        <w:rPr>
          <w:rFonts w:ascii="Arial" w:hAnsi="Arial" w:cs="Arial"/>
          <w:bCs/>
          <w:sz w:val="18"/>
          <w:szCs w:val="18"/>
        </w:rPr>
      </w:pPr>
      <w:r w:rsidRPr="00706AF5">
        <w:rPr>
          <w:rFonts w:ascii="Arial" w:hAnsi="Arial" w:cs="Arial"/>
          <w:bCs/>
          <w:sz w:val="18"/>
          <w:szCs w:val="18"/>
        </w:rPr>
        <w:t>Zamawiający modyfikuje tr</w:t>
      </w:r>
      <w:r w:rsidR="001A6011">
        <w:rPr>
          <w:rFonts w:ascii="Arial" w:hAnsi="Arial" w:cs="Arial"/>
          <w:bCs/>
          <w:sz w:val="18"/>
          <w:szCs w:val="18"/>
        </w:rPr>
        <w:t>eść załącznika</w:t>
      </w:r>
      <w:r w:rsidR="004D6409">
        <w:rPr>
          <w:rFonts w:ascii="Arial" w:hAnsi="Arial" w:cs="Arial"/>
          <w:bCs/>
          <w:sz w:val="18"/>
          <w:szCs w:val="18"/>
        </w:rPr>
        <w:t xml:space="preserve"> nr 5 </w:t>
      </w:r>
      <w:r w:rsidR="001A6011">
        <w:rPr>
          <w:rFonts w:ascii="Arial" w:hAnsi="Arial" w:cs="Arial"/>
          <w:bCs/>
          <w:sz w:val="18"/>
          <w:szCs w:val="18"/>
        </w:rPr>
        <w:t xml:space="preserve">A do ogłoszenia ( </w:t>
      </w:r>
      <w:r w:rsidR="001A6011" w:rsidRPr="001A6011">
        <w:rPr>
          <w:rFonts w:ascii="Arial" w:hAnsi="Arial" w:cs="Arial"/>
          <w:bCs/>
          <w:sz w:val="18"/>
          <w:szCs w:val="18"/>
        </w:rPr>
        <w:t xml:space="preserve">UMOWA NAJMU – KUCHNIA SZPITALNA </w:t>
      </w:r>
      <w:r w:rsidR="001A6011">
        <w:rPr>
          <w:rFonts w:ascii="Arial" w:hAnsi="Arial" w:cs="Arial"/>
          <w:bCs/>
          <w:sz w:val="18"/>
          <w:szCs w:val="18"/>
        </w:rPr>
        <w:t>–</w:t>
      </w:r>
      <w:r w:rsidR="001A6011" w:rsidRPr="001A6011">
        <w:rPr>
          <w:rFonts w:ascii="Arial" w:hAnsi="Arial" w:cs="Arial"/>
          <w:bCs/>
          <w:sz w:val="18"/>
          <w:szCs w:val="18"/>
        </w:rPr>
        <w:t xml:space="preserve"> wzór</w:t>
      </w:r>
      <w:r w:rsidR="001A6011">
        <w:rPr>
          <w:rFonts w:ascii="Arial" w:hAnsi="Arial" w:cs="Arial"/>
          <w:bCs/>
          <w:sz w:val="18"/>
          <w:szCs w:val="18"/>
        </w:rPr>
        <w:t>) w następujący sposób:</w:t>
      </w:r>
      <w:r w:rsidR="00604F22">
        <w:rPr>
          <w:rFonts w:ascii="Arial" w:hAnsi="Arial" w:cs="Arial"/>
          <w:bCs/>
          <w:sz w:val="18"/>
          <w:szCs w:val="18"/>
        </w:rPr>
        <w:t xml:space="preserve"> w</w:t>
      </w:r>
      <w:r w:rsidR="001A6011">
        <w:rPr>
          <w:rFonts w:ascii="Arial" w:hAnsi="Arial" w:cs="Arial"/>
          <w:bCs/>
          <w:sz w:val="18"/>
          <w:szCs w:val="18"/>
        </w:rPr>
        <w:t xml:space="preserve"> Artykule 4 po ust. 4 dodaje się ust. 4A w brzmieniu:</w:t>
      </w:r>
    </w:p>
    <w:p w:rsidR="001A6011" w:rsidRDefault="001A6011" w:rsidP="009B30BA">
      <w:pPr>
        <w:jc w:val="both"/>
        <w:rPr>
          <w:rFonts w:ascii="Arial" w:hAnsi="Arial" w:cs="Arial"/>
          <w:bCs/>
          <w:sz w:val="18"/>
          <w:szCs w:val="18"/>
        </w:rPr>
      </w:pPr>
      <w:r w:rsidRPr="001A6011">
        <w:rPr>
          <w:rFonts w:ascii="Arial" w:hAnsi="Arial" w:cs="Arial"/>
          <w:bCs/>
          <w:sz w:val="18"/>
          <w:szCs w:val="18"/>
        </w:rPr>
        <w:t xml:space="preserve">„W przypadku świadczenia </w:t>
      </w:r>
      <w:r>
        <w:rPr>
          <w:rFonts w:ascii="Arial" w:hAnsi="Arial" w:cs="Arial"/>
          <w:bCs/>
          <w:sz w:val="18"/>
          <w:szCs w:val="18"/>
        </w:rPr>
        <w:t xml:space="preserve">za zgodą Zamawiającego </w:t>
      </w:r>
      <w:r w:rsidRPr="001A6011">
        <w:rPr>
          <w:rFonts w:ascii="Arial" w:hAnsi="Arial" w:cs="Arial"/>
          <w:bCs/>
          <w:sz w:val="18"/>
          <w:szCs w:val="18"/>
        </w:rPr>
        <w:t xml:space="preserve">usług na rzecz innych podmiotów żywionych w systemie pojedynczych </w:t>
      </w:r>
      <w:r>
        <w:rPr>
          <w:rFonts w:ascii="Arial" w:hAnsi="Arial" w:cs="Arial"/>
          <w:bCs/>
          <w:sz w:val="18"/>
          <w:szCs w:val="18"/>
        </w:rPr>
        <w:t>posiłków np. (obiad), W</w:t>
      </w:r>
      <w:r w:rsidRPr="001A6011">
        <w:rPr>
          <w:rFonts w:ascii="Arial" w:hAnsi="Arial" w:cs="Arial"/>
          <w:bCs/>
          <w:sz w:val="18"/>
          <w:szCs w:val="18"/>
        </w:rPr>
        <w:t xml:space="preserve">ykonawca zapłaci </w:t>
      </w:r>
      <w:r>
        <w:rPr>
          <w:rFonts w:ascii="Arial" w:hAnsi="Arial" w:cs="Arial"/>
          <w:bCs/>
          <w:sz w:val="18"/>
          <w:szCs w:val="18"/>
        </w:rPr>
        <w:t xml:space="preserve">Zamawiającemu opłatę według stawki za jeden posiłek </w:t>
      </w:r>
      <w:r w:rsidRPr="001A6011">
        <w:rPr>
          <w:rFonts w:ascii="Arial" w:hAnsi="Arial" w:cs="Arial"/>
          <w:bCs/>
          <w:sz w:val="18"/>
          <w:szCs w:val="18"/>
        </w:rPr>
        <w:t xml:space="preserve"> wywożony z tytułu umów zewnętrznych</w:t>
      </w:r>
      <w:r>
        <w:rPr>
          <w:rFonts w:ascii="Arial" w:hAnsi="Arial" w:cs="Arial"/>
          <w:bCs/>
          <w:sz w:val="18"/>
          <w:szCs w:val="18"/>
        </w:rPr>
        <w:t>, uzgodnionej każdorazowo pomiędzy Stronami</w:t>
      </w:r>
      <w:r w:rsidRPr="001A6011">
        <w:rPr>
          <w:rFonts w:ascii="Arial" w:hAnsi="Arial" w:cs="Arial"/>
          <w:bCs/>
          <w:sz w:val="18"/>
          <w:szCs w:val="18"/>
        </w:rPr>
        <w:t>”</w:t>
      </w:r>
    </w:p>
    <w:p w:rsidR="009B30BA" w:rsidRDefault="009B30BA" w:rsidP="009B30BA">
      <w:pPr>
        <w:jc w:val="both"/>
        <w:rPr>
          <w:rFonts w:ascii="Arial" w:hAnsi="Arial" w:cs="Arial"/>
          <w:bCs/>
          <w:sz w:val="18"/>
          <w:szCs w:val="18"/>
        </w:rPr>
      </w:pPr>
    </w:p>
    <w:p w:rsidR="00A06EC3" w:rsidRDefault="00A06EC3"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Default="009B30BA" w:rsidP="009B30BA">
      <w:pPr>
        <w:jc w:val="both"/>
        <w:rPr>
          <w:rFonts w:ascii="Arial" w:hAnsi="Arial" w:cs="Arial"/>
          <w:bCs/>
          <w:sz w:val="18"/>
          <w:szCs w:val="18"/>
        </w:rPr>
      </w:pPr>
      <w:r w:rsidRPr="009B30BA">
        <w:rPr>
          <w:rFonts w:ascii="Arial" w:hAnsi="Arial" w:cs="Arial"/>
          <w:bCs/>
          <w:sz w:val="18"/>
          <w:szCs w:val="18"/>
        </w:rPr>
        <w:tab/>
        <w:t>Zamawiający  w punkcie 3.6 mówi o 5 pracownikach przejmowanych w trybie 23`, natomiast w §2 ust. 1pkt ż. Umowy wskazuje 6 pracowników. Prosimy o podanie poprawnej liczby osób</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Pr="00E80465" w:rsidRDefault="00160268" w:rsidP="00E80465">
      <w:pPr>
        <w:pStyle w:val="Akapitzlist"/>
        <w:numPr>
          <w:ilvl w:val="0"/>
          <w:numId w:val="39"/>
        </w:numPr>
        <w:jc w:val="both"/>
        <w:rPr>
          <w:rFonts w:ascii="Arial" w:hAnsi="Arial" w:cs="Arial"/>
          <w:bCs/>
          <w:sz w:val="18"/>
          <w:szCs w:val="18"/>
        </w:rPr>
      </w:pPr>
      <w:r w:rsidRPr="00E80465">
        <w:rPr>
          <w:rFonts w:ascii="Arial" w:hAnsi="Arial" w:cs="Arial"/>
          <w:bCs/>
          <w:sz w:val="18"/>
          <w:szCs w:val="18"/>
        </w:rPr>
        <w:t xml:space="preserve">Zamawiający modyfikuje treść ogłoszenia pkt 3.6 następujący sposób: </w:t>
      </w:r>
    </w:p>
    <w:p w:rsidR="00160268" w:rsidRDefault="00160268" w:rsidP="00E80465">
      <w:pPr>
        <w:ind w:left="709"/>
        <w:jc w:val="both"/>
        <w:rPr>
          <w:rFonts w:ascii="Arial" w:hAnsi="Arial" w:cs="Arial"/>
          <w:bCs/>
          <w:sz w:val="18"/>
          <w:szCs w:val="18"/>
        </w:rPr>
      </w:pPr>
      <w:r>
        <w:rPr>
          <w:rFonts w:ascii="Arial" w:hAnsi="Arial" w:cs="Arial"/>
          <w:bCs/>
          <w:sz w:val="18"/>
          <w:szCs w:val="18"/>
        </w:rPr>
        <w:t>„</w:t>
      </w:r>
      <w:r w:rsidRPr="00160268">
        <w:rPr>
          <w:rFonts w:ascii="Arial" w:hAnsi="Arial" w:cs="Arial"/>
          <w:bCs/>
          <w:sz w:val="18"/>
          <w:szCs w:val="18"/>
        </w:rPr>
        <w:t>Wykonawca z dniem objęcia przedmiotu umowy najmu, staje się w trybie art. 23¹Kodeksu pracy stroną w dotychczasowych stosunkach pracy dla osób realizujących usługę będącą przedmiotem zamówien</w:t>
      </w:r>
      <w:r>
        <w:rPr>
          <w:rFonts w:ascii="Arial" w:hAnsi="Arial" w:cs="Arial"/>
          <w:bCs/>
          <w:sz w:val="18"/>
          <w:szCs w:val="18"/>
        </w:rPr>
        <w:t>ia. Obecny Wykonawca zatrudnia 6</w:t>
      </w:r>
      <w:r w:rsidRPr="00160268">
        <w:rPr>
          <w:rFonts w:ascii="Arial" w:hAnsi="Arial" w:cs="Arial"/>
          <w:bCs/>
          <w:sz w:val="18"/>
          <w:szCs w:val="18"/>
        </w:rPr>
        <w:t xml:space="preserve"> pracowników Zamawiającego (1-go kierownika, 1-magazyniera, 1- pomoc kuchenna 2 – kucharzy</w:t>
      </w:r>
      <w:r>
        <w:rPr>
          <w:rFonts w:ascii="Arial" w:hAnsi="Arial" w:cs="Arial"/>
          <w:bCs/>
          <w:sz w:val="18"/>
          <w:szCs w:val="18"/>
        </w:rPr>
        <w:t>, 1 – urlop wychowawczy</w:t>
      </w:r>
      <w:r w:rsidRPr="00160268">
        <w:rPr>
          <w:rFonts w:ascii="Arial" w:hAnsi="Arial" w:cs="Arial"/>
          <w:bCs/>
          <w:sz w:val="18"/>
          <w:szCs w:val="18"/>
        </w:rPr>
        <w:t>)</w:t>
      </w:r>
      <w:r>
        <w:rPr>
          <w:rFonts w:ascii="Arial" w:hAnsi="Arial" w:cs="Arial"/>
          <w:bCs/>
          <w:sz w:val="18"/>
          <w:szCs w:val="18"/>
        </w:rPr>
        <w:t>”</w:t>
      </w:r>
    </w:p>
    <w:p w:rsidR="00E80465" w:rsidRDefault="00E80465" w:rsidP="009B30BA">
      <w:pPr>
        <w:jc w:val="both"/>
        <w:rPr>
          <w:rFonts w:ascii="Arial" w:hAnsi="Arial" w:cs="Arial"/>
          <w:bCs/>
          <w:sz w:val="18"/>
          <w:szCs w:val="18"/>
        </w:rPr>
      </w:pPr>
    </w:p>
    <w:p w:rsidR="00E80465" w:rsidRDefault="00E80465" w:rsidP="00E80465">
      <w:pPr>
        <w:pStyle w:val="Akapitzlist"/>
        <w:numPr>
          <w:ilvl w:val="0"/>
          <w:numId w:val="39"/>
        </w:numPr>
        <w:jc w:val="both"/>
        <w:rPr>
          <w:rFonts w:ascii="Arial" w:hAnsi="Arial" w:cs="Arial"/>
          <w:bCs/>
          <w:sz w:val="18"/>
          <w:szCs w:val="18"/>
        </w:rPr>
      </w:pPr>
      <w:r w:rsidRPr="00E80465">
        <w:rPr>
          <w:rFonts w:ascii="Arial" w:hAnsi="Arial" w:cs="Arial"/>
          <w:bCs/>
          <w:sz w:val="18"/>
          <w:szCs w:val="18"/>
        </w:rPr>
        <w:t xml:space="preserve">Zamawiający modyfikuje treść załącznika nr 5  do ogłoszenia (U M O W A - </w:t>
      </w:r>
      <w:r>
        <w:rPr>
          <w:rFonts w:ascii="Arial" w:hAnsi="Arial" w:cs="Arial"/>
          <w:bCs/>
          <w:sz w:val="18"/>
          <w:szCs w:val="18"/>
        </w:rPr>
        <w:t>wzór) w następujący sposób: § 2</w:t>
      </w:r>
      <w:r w:rsidRPr="00E80465">
        <w:rPr>
          <w:rFonts w:ascii="Arial" w:hAnsi="Arial" w:cs="Arial"/>
          <w:bCs/>
          <w:sz w:val="18"/>
          <w:szCs w:val="18"/>
        </w:rPr>
        <w:t>. (Obowiązki stron</w:t>
      </w:r>
      <w:r>
        <w:rPr>
          <w:rFonts w:ascii="Arial" w:hAnsi="Arial" w:cs="Arial"/>
          <w:bCs/>
          <w:sz w:val="18"/>
          <w:szCs w:val="18"/>
        </w:rPr>
        <w:t>) ust. 2 lit. ż</w:t>
      </w:r>
      <w:r w:rsidRPr="00E80465">
        <w:rPr>
          <w:rFonts w:ascii="Arial" w:hAnsi="Arial" w:cs="Arial"/>
          <w:bCs/>
          <w:sz w:val="18"/>
          <w:szCs w:val="18"/>
        </w:rPr>
        <w:t xml:space="preserve"> otrzymuje brzmienie:</w:t>
      </w:r>
    </w:p>
    <w:p w:rsidR="00E80465" w:rsidRPr="00E80465" w:rsidRDefault="00E80465" w:rsidP="00E80465">
      <w:pPr>
        <w:pStyle w:val="Akapitzlist"/>
        <w:ind w:left="720"/>
        <w:jc w:val="both"/>
        <w:rPr>
          <w:rFonts w:ascii="Arial" w:hAnsi="Arial" w:cs="Arial"/>
          <w:bCs/>
          <w:sz w:val="18"/>
          <w:szCs w:val="18"/>
        </w:rPr>
      </w:pPr>
      <w:r>
        <w:rPr>
          <w:rFonts w:ascii="Arial" w:hAnsi="Arial" w:cs="Arial"/>
          <w:bCs/>
          <w:sz w:val="18"/>
          <w:szCs w:val="18"/>
        </w:rPr>
        <w:t>„</w:t>
      </w:r>
      <w:r w:rsidRPr="00E80465">
        <w:rPr>
          <w:rFonts w:ascii="Arial" w:hAnsi="Arial" w:cs="Arial"/>
          <w:bCs/>
          <w:sz w:val="18"/>
          <w:szCs w:val="18"/>
        </w:rPr>
        <w:t>Przejęcia 6 pracowników Zamawiającego w trybie art. 23´ Kodeksu Pracy według załączonego wykazu bezpośrednio od dotych</w:t>
      </w:r>
      <w:r>
        <w:rPr>
          <w:rFonts w:ascii="Arial" w:hAnsi="Arial" w:cs="Arial"/>
          <w:bCs/>
          <w:sz w:val="18"/>
          <w:szCs w:val="18"/>
        </w:rPr>
        <w:t>czasowego Wykonawcy usług (</w:t>
      </w:r>
      <w:proofErr w:type="spellStart"/>
      <w:r>
        <w:rPr>
          <w:rFonts w:ascii="Arial" w:hAnsi="Arial" w:cs="Arial"/>
          <w:bCs/>
          <w:sz w:val="18"/>
          <w:szCs w:val="18"/>
        </w:rPr>
        <w:t>Catermed</w:t>
      </w:r>
      <w:proofErr w:type="spellEnd"/>
      <w:r w:rsidRPr="00E80465">
        <w:rPr>
          <w:rFonts w:ascii="Arial" w:hAnsi="Arial" w:cs="Arial"/>
          <w:bCs/>
          <w:sz w:val="18"/>
          <w:szCs w:val="18"/>
        </w:rPr>
        <w:t>)</w:t>
      </w:r>
      <w:r>
        <w:rPr>
          <w:rFonts w:ascii="Arial" w:hAnsi="Arial" w:cs="Arial"/>
          <w:bCs/>
          <w:sz w:val="18"/>
          <w:szCs w:val="18"/>
        </w:rPr>
        <w:t>”</w:t>
      </w:r>
    </w:p>
    <w:p w:rsidR="00E80465" w:rsidRDefault="00E80465" w:rsidP="009B30BA">
      <w:pPr>
        <w:jc w:val="both"/>
        <w:rPr>
          <w:rFonts w:ascii="Arial" w:hAnsi="Arial" w:cs="Arial"/>
          <w:bCs/>
          <w:sz w:val="18"/>
          <w:szCs w:val="18"/>
        </w:rPr>
      </w:pPr>
    </w:p>
    <w:p w:rsidR="00A06EC3" w:rsidRDefault="00A06EC3"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Pytania dotyczące kosztów pracownicy 23`</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a)</w:t>
      </w:r>
      <w:r w:rsidRPr="009B30BA">
        <w:rPr>
          <w:rFonts w:ascii="Arial" w:hAnsi="Arial" w:cs="Arial"/>
          <w:bCs/>
          <w:sz w:val="18"/>
          <w:szCs w:val="18"/>
        </w:rPr>
        <w:tab/>
        <w:t>Ilu dokładnie pracowników będzie zobowiązany przejąć Wykonawca w ramach realizacji zamówienia?</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b)</w:t>
      </w:r>
      <w:r w:rsidRPr="009B30BA">
        <w:rPr>
          <w:rFonts w:ascii="Arial" w:hAnsi="Arial" w:cs="Arial"/>
          <w:bCs/>
          <w:sz w:val="18"/>
          <w:szCs w:val="18"/>
        </w:rPr>
        <w:tab/>
        <w:t>Lista stanowisk do przejęcia wraz z pełną informacją dotyczącą wszystkich składników wynagradzania oraz z datą zatrudnienia u obecnego pracodawcy.</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c)</w:t>
      </w:r>
      <w:r w:rsidRPr="009B30BA">
        <w:rPr>
          <w:rFonts w:ascii="Arial" w:hAnsi="Arial" w:cs="Arial"/>
          <w:bCs/>
          <w:sz w:val="18"/>
          <w:szCs w:val="18"/>
        </w:rPr>
        <w:tab/>
        <w:t>Pełna informacja nt. wysokości nagród jubileuszowych przysługujących w/w pracownikom w okresie realizacji zamówienia.</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d)</w:t>
      </w:r>
      <w:r w:rsidRPr="009B30BA">
        <w:rPr>
          <w:rFonts w:ascii="Arial" w:hAnsi="Arial" w:cs="Arial"/>
          <w:bCs/>
          <w:sz w:val="18"/>
          <w:szCs w:val="18"/>
        </w:rPr>
        <w:tab/>
        <w:t>Daty urodzenia osób przeznaczonych do przejęcia. Czy wśród osób do przejęcia są osoby po 50 roku życia? Czy są osoby, które w ciągu najbliższych 36 miesięcy nabędą prawa do świadczeń emerytalnych?</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e)</w:t>
      </w:r>
      <w:r w:rsidRPr="009B30BA">
        <w:rPr>
          <w:rFonts w:ascii="Arial" w:hAnsi="Arial" w:cs="Arial"/>
          <w:bCs/>
          <w:sz w:val="18"/>
          <w:szCs w:val="18"/>
        </w:rPr>
        <w:tab/>
        <w:t>Zestawienie zaległych i bieżących urlopów na dzień 31 lipca 2012 r</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f)</w:t>
      </w:r>
      <w:r w:rsidRPr="009B30BA">
        <w:rPr>
          <w:rFonts w:ascii="Arial" w:hAnsi="Arial" w:cs="Arial"/>
          <w:bCs/>
          <w:sz w:val="18"/>
          <w:szCs w:val="18"/>
        </w:rPr>
        <w:tab/>
        <w:t>Forma, rodzaj i termin zatrudnienia osób przeznaczonych do przejęcia</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g)</w:t>
      </w:r>
      <w:r w:rsidRPr="009B30BA">
        <w:rPr>
          <w:rFonts w:ascii="Arial" w:hAnsi="Arial" w:cs="Arial"/>
          <w:bCs/>
          <w:sz w:val="18"/>
          <w:szCs w:val="18"/>
        </w:rPr>
        <w:tab/>
        <w:t>Zestawienie urlopów wychowawczych, macierzyńskich oraz zwolnień lekarskich powyżej 30 dni wśród osób do przejęcia</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h)</w:t>
      </w:r>
      <w:r w:rsidRPr="009B30BA">
        <w:rPr>
          <w:rFonts w:ascii="Arial" w:hAnsi="Arial" w:cs="Arial"/>
          <w:bCs/>
          <w:sz w:val="18"/>
          <w:szCs w:val="18"/>
        </w:rPr>
        <w:tab/>
        <w:t>Informacji czy wśród osób do przejęcia są osoby niepełnosprawne  - jeśli tak w jakim stopniu niepełnosprawności?</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Default="003359A9" w:rsidP="009B30BA">
      <w:pPr>
        <w:jc w:val="both"/>
        <w:rPr>
          <w:rFonts w:ascii="Arial" w:hAnsi="Arial" w:cs="Arial"/>
          <w:bCs/>
          <w:sz w:val="18"/>
          <w:szCs w:val="18"/>
        </w:rPr>
      </w:pPr>
      <w:r>
        <w:rPr>
          <w:rFonts w:ascii="Arial" w:hAnsi="Arial" w:cs="Arial"/>
          <w:bCs/>
          <w:sz w:val="18"/>
          <w:szCs w:val="18"/>
        </w:rPr>
        <w:t>Dane w załączniku</w:t>
      </w:r>
    </w:p>
    <w:p w:rsidR="009B30BA" w:rsidRDefault="009B30BA" w:rsidP="009B30BA">
      <w:pPr>
        <w:jc w:val="both"/>
        <w:rPr>
          <w:rFonts w:ascii="Arial" w:hAnsi="Arial" w:cs="Arial"/>
          <w:bCs/>
          <w:sz w:val="18"/>
          <w:szCs w:val="18"/>
        </w:rPr>
      </w:pPr>
    </w:p>
    <w:p w:rsidR="009B30BA" w:rsidRDefault="009B30BA" w:rsidP="009B30BA">
      <w:pPr>
        <w:jc w:val="both"/>
        <w:rPr>
          <w:rFonts w:ascii="Arial" w:hAnsi="Arial" w:cs="Arial"/>
          <w:bCs/>
          <w:sz w:val="18"/>
          <w:szCs w:val="18"/>
        </w:rPr>
      </w:pPr>
    </w:p>
    <w:p w:rsidR="009B30BA" w:rsidRPr="009B30BA" w:rsidRDefault="009B30BA" w:rsidP="009B30BA">
      <w:pPr>
        <w:jc w:val="both"/>
        <w:rPr>
          <w:rFonts w:ascii="Arial" w:hAnsi="Arial" w:cs="Arial"/>
          <w:bCs/>
          <w:sz w:val="18"/>
          <w:szCs w:val="18"/>
        </w:rPr>
      </w:pPr>
      <w:r w:rsidRPr="001B1B5F">
        <w:rPr>
          <w:rFonts w:ascii="Arial" w:hAnsi="Arial" w:cs="Arial"/>
          <w:b/>
          <w:bCs/>
          <w:sz w:val="18"/>
          <w:szCs w:val="18"/>
        </w:rPr>
        <w:t>Pytanie</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Zwracamy się z prośbą o modyfikację zapisów projektu umowy – poprzez dookreślenie zasad realizacji przez Zamawiającego obowiązku wynikającego z art. 142 ust 5. Przepisy ustawy Prawo zamówień publicznych w treści obowiązującej po dniu 19 października 2014 r. tj. w treści, którą stosuje się do przedmiotowego postępowania nakazują, aby „umowa zawarta na okres dłuższy niż 12 miesięcy zawiera postanowienia o zasadach wprowadzania odpowiednich zmian wysokości wynagrodzenia należnego wykonawcy, w przypadku zmiany:</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1)</w:t>
      </w:r>
      <w:r w:rsidRPr="009B30BA">
        <w:rPr>
          <w:rFonts w:ascii="Arial" w:hAnsi="Arial" w:cs="Arial"/>
          <w:bCs/>
          <w:sz w:val="18"/>
          <w:szCs w:val="18"/>
        </w:rPr>
        <w:tab/>
        <w:t>stawki podatku od towarów i usług;</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2)</w:t>
      </w:r>
      <w:r w:rsidRPr="009B30BA">
        <w:rPr>
          <w:rFonts w:ascii="Arial" w:hAnsi="Arial" w:cs="Arial"/>
          <w:bCs/>
          <w:sz w:val="18"/>
          <w:szCs w:val="18"/>
        </w:rPr>
        <w:tab/>
        <w:t>wysokości minimalnego wynagrodzenia za pracę albo wysokości minimalnej stawki godzinowej, ustalonych na podstawie przepisów ustawy z dnia 10 października 2002 r. o minimalnym wynagrodzeniu za pracę,</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3)</w:t>
      </w:r>
      <w:r w:rsidRPr="009B30BA">
        <w:rPr>
          <w:rFonts w:ascii="Arial" w:hAnsi="Arial" w:cs="Arial"/>
          <w:bCs/>
          <w:sz w:val="18"/>
          <w:szCs w:val="18"/>
        </w:rPr>
        <w:tab/>
        <w:t>zasad podlegania ubezpieczeniom społecznym lub ubezpieczeniu zdrowotnemu lub wysokości stawki składki na ubezpieczenia społeczne lub zdrowotne</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1.</w:t>
      </w:r>
      <w:r w:rsidRPr="009B30BA">
        <w:rPr>
          <w:rFonts w:ascii="Arial" w:hAnsi="Arial" w:cs="Arial"/>
          <w:bCs/>
          <w:sz w:val="18"/>
          <w:szCs w:val="18"/>
        </w:rPr>
        <w:tab/>
        <w:t xml:space="preserve">- jeżeli zmiany te będą miały wpływ na koszty wykonywania zamówienia przez wykonawcę.” (art. 142 ust. 5).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lastRenderedPageBreak/>
        <w:t>4)</w:t>
      </w:r>
      <w:r w:rsidRPr="009B30BA">
        <w:rPr>
          <w:rFonts w:ascii="Arial" w:hAnsi="Arial" w:cs="Arial"/>
          <w:bCs/>
          <w:sz w:val="18"/>
          <w:szCs w:val="18"/>
        </w:rPr>
        <w:tab/>
        <w:t>zasad gromadzenia i wysokości wpłat do pracowniczych planów kapitałowych, o których mowa w ustawie z dnia 4 października 2018 r. o pracowniczych planach kapitałowych.</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Zamawiający w projekcie umowy w sposób następujący naruszył przepisy ustawy Prawo zamówień Publicznych:</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1. Nie zawarł w projekcie umowy  wszystkich  obligatoryjnych przesłanek zmiany wynagrodzenia Wykonawcy wymienionych w art. 142 ust. 5 ustawy </w:t>
      </w:r>
      <w:proofErr w:type="spellStart"/>
      <w:r w:rsidRPr="009B30BA">
        <w:rPr>
          <w:rFonts w:ascii="Arial" w:hAnsi="Arial" w:cs="Arial"/>
          <w:bCs/>
          <w:sz w:val="18"/>
          <w:szCs w:val="18"/>
        </w:rPr>
        <w:t>Pzp</w:t>
      </w:r>
      <w:proofErr w:type="spellEnd"/>
      <w:r w:rsidRPr="009B30BA">
        <w:rPr>
          <w:rFonts w:ascii="Arial" w:hAnsi="Arial" w:cs="Arial"/>
          <w:bCs/>
          <w:sz w:val="18"/>
          <w:szCs w:val="18"/>
        </w:rPr>
        <w:t xml:space="preserve"> ,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2. Zamawiający w postanowieniach umownych zaniechał wskazania terminu od którego będzie obowiązywała waloryzacja wynagrodzenia wykonawcy w zmienionej wysokości.</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Wolą ustawodawcy stało się, aby w umowach zawartych w wyniku rozstrzygnięcia postępowań wszczętych po dniu 19.10.2014 r., Zamawiający określał kiedy i na jakich zasadach zwaloryzuje umowę, jeśli zajdzie jedna z przesłanek wskazanych w art. 142 ust 5 ustawy PZP. Pokreślić należy, iż nie chodzi o wpisywanie konkretnych kwot waloryzacji, nie znanych przecież także Zamawiającemu, ale określenie jasnych mechanizmów waloryzacji w razie wystąpienia którejkolwiek z przesłanek określonych w art. 142 ust 5 PZP.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Od obowiązku wprowadzenia takich zapisów Zamawiający nie ma możliwości w żadnych przypadku odstąpić – ustawodawca nie przewidział takiego uprawnienia dla organizatora  postępowania przetargowego. Brak takich zapisów stanowi kwalifikowaną wadę SIWZ, co może skutkować nawet nieważnością całego postępowania.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ab/>
        <w:t xml:space="preserve">Mając na uwadze powyższe, wnoszę o wprowadzenie do </w:t>
      </w:r>
      <w:proofErr w:type="spellStart"/>
      <w:r w:rsidRPr="009B30BA">
        <w:rPr>
          <w:rFonts w:ascii="Arial" w:hAnsi="Arial" w:cs="Arial"/>
          <w:bCs/>
          <w:sz w:val="18"/>
          <w:szCs w:val="18"/>
        </w:rPr>
        <w:t>siwz</w:t>
      </w:r>
      <w:proofErr w:type="spellEnd"/>
      <w:r w:rsidRPr="009B30BA">
        <w:rPr>
          <w:rFonts w:ascii="Arial" w:hAnsi="Arial" w:cs="Arial"/>
          <w:bCs/>
          <w:sz w:val="18"/>
          <w:szCs w:val="18"/>
        </w:rPr>
        <w:t xml:space="preserve"> wymaganych w art. 142 ust 5 ustawy zapisów, precyzujących, iż wartość wynagrodzenia wykonawcy ulega zmianie z dniem zaistnienia (w szczególności w wyniku zmiany ustawy lub innego aktu prawnego) którejkolwiek ze zmian, o których mowa w art. 142 ust 5 ustawy PZP., odczuwają także pracownicy, przy czym jednocześnie zamawiający są narażeni na pogorszenie jakości wykonywanego zamówienia, np. przez  zastąpienie materiałów potrzebnych do wykonania zamówienia materiałami tańszymi, które zazwyczaj są materiałami niższej jakości. Zniwelowanie powyższych działań może nastąpić dzięki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Terminy wejścia w życie i wielkość zmian wprowadzonych w art. 142 ust 5 ustawy PZP w całości są niezależne od woli stron umowy o zamówienie publiczne. Aby zatem zapewnić z jednej strony stabilność finansów publicznych, którymi dysponują zamawiający a z drugiej strony dać wykonawcą gwarancję ich słusznych interesów, ustawodawca wprowadził obowiązek waloryzacji umów wieloletnich. Idea art. 142 ust 5 wyraża się w daniu gwarancji obu stronom umowy pewności, iż w razie zaistnienia zewnętrznego zdarzenia w tym przepisie wskazanego, z góry wiedzą w jaki sposób mają się zachować. Stąd obowiązek zawarcia w </w:t>
      </w:r>
      <w:proofErr w:type="spellStart"/>
      <w:r w:rsidRPr="009B30BA">
        <w:rPr>
          <w:rFonts w:ascii="Arial" w:hAnsi="Arial" w:cs="Arial"/>
          <w:bCs/>
          <w:sz w:val="18"/>
          <w:szCs w:val="18"/>
        </w:rPr>
        <w:t>siwz</w:t>
      </w:r>
      <w:proofErr w:type="spellEnd"/>
      <w:r w:rsidRPr="009B30BA">
        <w:rPr>
          <w:rFonts w:ascii="Arial" w:hAnsi="Arial" w:cs="Arial"/>
          <w:bCs/>
          <w:sz w:val="18"/>
          <w:szCs w:val="18"/>
        </w:rPr>
        <w:t xml:space="preserve"> swego rodzaju automatycznych mechanizmów dostosowywania wynagrodzenia wykonawcy do zewnętrznych warunków. Przy zapewnieniu zamawiającym bezpieczeństwa prawnego koniecznych zmian.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Skoro te zdarzenia zewnętrzne determinują moment wyjścia w życie zmian, o których mowa w art. 142 ust 5 ustawy PZP, to zasadne jest aby konsekwencje tych zmian znalazły odzwierciedlenie w treści stosunku prawnego łączącego zamawiającego i wykonawcę w terminie, w którym te zmiany weszły w życie. Każdy inny termin wprowadzenia zmian w życie budzić może uzasadnione wątpliwości co do tego, czy nie mamy do czynienia z niedozwolonymi negocjacjami między stronami umowy. Brak bowiem obiektywnego powodu uzasadniającego inny termin wprowadzenia zmian niż dostosowanie się stron umowy do działań legislacyjnych ustawodawcy.</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Prosimy o wprowadzenie poniższych zapisów zgodnych z PZP, do SIWZ do projektu umowy:</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Waloryzacja wynagrodzenia</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1.</w:t>
      </w:r>
      <w:r w:rsidRPr="009B30BA">
        <w:rPr>
          <w:rFonts w:ascii="Arial" w:hAnsi="Arial" w:cs="Arial"/>
          <w:bCs/>
          <w:sz w:val="18"/>
          <w:szCs w:val="18"/>
        </w:rPr>
        <w:tab/>
        <w:t>Strony postanawiają, iż dokonają w formie pisemnego aneksu zmiany wynagrodzenia w wypadku wystąpienia którejkolwiek ze zmian przepisów wskazanych w art. 142 ust. 5 ustawy z dnia 29 stycznia 2004 r. Prawo zamówień publicznych, tj. zmiany:</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a.</w:t>
      </w:r>
      <w:r w:rsidRPr="009B30BA">
        <w:rPr>
          <w:rFonts w:ascii="Arial" w:hAnsi="Arial" w:cs="Arial"/>
          <w:bCs/>
          <w:sz w:val="18"/>
          <w:szCs w:val="18"/>
        </w:rPr>
        <w:tab/>
        <w:t>stawki podatku od towarów i usług,</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b.</w:t>
      </w:r>
      <w:r w:rsidRPr="009B30BA">
        <w:rPr>
          <w:rFonts w:ascii="Arial" w:hAnsi="Arial" w:cs="Arial"/>
          <w:bCs/>
          <w:sz w:val="18"/>
          <w:szCs w:val="18"/>
        </w:rPr>
        <w:tab/>
        <w:t>wysokości minimalnego wynagrodzenia za pracę albo wysokości minimalnej stawki godzinowej, ustalonych na podstawie przepisów ustawy z dnia 10 października 2002 r. o minimalnym wynagrodzeniu za pracę,</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c.</w:t>
      </w:r>
      <w:r w:rsidRPr="009B30BA">
        <w:rPr>
          <w:rFonts w:ascii="Arial" w:hAnsi="Arial" w:cs="Arial"/>
          <w:bCs/>
          <w:sz w:val="18"/>
          <w:szCs w:val="18"/>
        </w:rPr>
        <w:tab/>
        <w:t>zasad podlegania ubezpieczeniom społecznym lub ubezpieczeniu zdrowotnemu lub wysokości stawki składki na ubezpieczenia społeczne lub zdrowotne.</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 xml:space="preserve">d. </w:t>
      </w:r>
      <w:r w:rsidRPr="009B30BA">
        <w:rPr>
          <w:rFonts w:ascii="Arial" w:hAnsi="Arial" w:cs="Arial"/>
          <w:bCs/>
          <w:sz w:val="18"/>
          <w:szCs w:val="18"/>
        </w:rPr>
        <w:tab/>
        <w:t>zasad gromadzenia i wysokości wpłat do pracowniczych planów kapitałowych, o których mowa w ustawie z dnia 4 października 2018 r. o pracowniczych planach kapitałowych.</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2.</w:t>
      </w:r>
      <w:r w:rsidRPr="009B30BA">
        <w:rPr>
          <w:rFonts w:ascii="Arial" w:hAnsi="Arial" w:cs="Arial"/>
          <w:bCs/>
          <w:sz w:val="18"/>
          <w:szCs w:val="18"/>
        </w:rPr>
        <w:tab/>
        <w:t xml:space="preserve">Zmiana wysokości wynagrodzenia obowiązywać będzie od dnia wejścia w życie zmian o których mowa w ust. 1. </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3.</w:t>
      </w:r>
      <w:r w:rsidRPr="009B30BA">
        <w:rPr>
          <w:rFonts w:ascii="Arial" w:hAnsi="Arial" w:cs="Arial"/>
          <w:bCs/>
          <w:sz w:val="18"/>
          <w:szCs w:val="18"/>
        </w:rPr>
        <w:tab/>
        <w:t>W wypadku zmiany, o której mowa w ust. 1 lit. a) wartość netto wynagrodzenia Wykonawcy nie zmieni się, a określona w aneksie wartość brutto wynagrodzenia zostanie wyliczona na podstawie nowych przepisów.</w:t>
      </w:r>
    </w:p>
    <w:p w:rsidR="009B30BA" w:rsidRPr="009B30BA" w:rsidRDefault="009B30BA" w:rsidP="009B30BA">
      <w:pPr>
        <w:jc w:val="both"/>
        <w:rPr>
          <w:rFonts w:ascii="Arial" w:hAnsi="Arial" w:cs="Arial"/>
          <w:bCs/>
          <w:sz w:val="18"/>
          <w:szCs w:val="18"/>
        </w:rPr>
      </w:pPr>
      <w:r w:rsidRPr="009B30BA">
        <w:rPr>
          <w:rFonts w:ascii="Arial" w:hAnsi="Arial" w:cs="Arial"/>
          <w:bCs/>
          <w:sz w:val="18"/>
          <w:szCs w:val="18"/>
        </w:rPr>
        <w:t>4.</w:t>
      </w:r>
      <w:r w:rsidRPr="009B30BA">
        <w:rPr>
          <w:rFonts w:ascii="Arial" w:hAnsi="Arial" w:cs="Arial"/>
          <w:bCs/>
          <w:sz w:val="18"/>
          <w:szCs w:val="18"/>
        </w:rPr>
        <w:tab/>
        <w:t>W przypadku zmiany, o której mowa w ust 1 lit. b)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9B30BA" w:rsidRPr="009B30BA" w:rsidRDefault="009B30BA" w:rsidP="009B30BA">
      <w:pPr>
        <w:rPr>
          <w:rFonts w:ascii="Arial" w:hAnsi="Arial" w:cs="Arial"/>
          <w:bCs/>
          <w:sz w:val="18"/>
          <w:szCs w:val="18"/>
        </w:rPr>
      </w:pPr>
      <w:r w:rsidRPr="009B30BA">
        <w:rPr>
          <w:rFonts w:ascii="Arial" w:hAnsi="Arial" w:cs="Arial"/>
          <w:bCs/>
          <w:sz w:val="18"/>
          <w:szCs w:val="18"/>
        </w:rPr>
        <w:t>5.</w:t>
      </w:r>
      <w:r w:rsidRPr="009B30BA">
        <w:rPr>
          <w:rFonts w:ascii="Arial" w:hAnsi="Arial" w:cs="Arial"/>
          <w:bCs/>
          <w:sz w:val="18"/>
          <w:szCs w:val="18"/>
        </w:rPr>
        <w:tab/>
        <w:t>W przypadku zmiany, o którym mowa w ust 1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9B30BA" w:rsidRDefault="009B30BA" w:rsidP="009B30BA">
      <w:pPr>
        <w:rPr>
          <w:rFonts w:ascii="Arial" w:hAnsi="Arial" w:cs="Arial"/>
          <w:bCs/>
          <w:sz w:val="18"/>
          <w:szCs w:val="18"/>
        </w:rPr>
      </w:pPr>
      <w:r w:rsidRPr="009B30BA">
        <w:rPr>
          <w:rFonts w:ascii="Arial" w:hAnsi="Arial" w:cs="Arial"/>
          <w:bCs/>
          <w:sz w:val="18"/>
          <w:szCs w:val="18"/>
        </w:rPr>
        <w:t>6.</w:t>
      </w:r>
      <w:r w:rsidRPr="009B30BA">
        <w:rPr>
          <w:rFonts w:ascii="Arial" w:hAnsi="Arial" w:cs="Arial"/>
          <w:bCs/>
          <w:sz w:val="18"/>
          <w:szCs w:val="18"/>
        </w:rPr>
        <w:tab/>
        <w:t>Za wyjątkiem sytuacji o której mowa w ust. 1 lit. a), wprowadzenie zmian wysokości wynagrodzenia wymaga uprzedniego złożenia przez Wykonawcę oświadczenia o wysokości dodatkowych koszów wynikających z wprowadzenia zmian, o których mowa w ust 1 litera b), c) i d).</w:t>
      </w:r>
    </w:p>
    <w:p w:rsidR="006865F0" w:rsidRPr="001B1B5F" w:rsidRDefault="006865F0" w:rsidP="006865F0">
      <w:pPr>
        <w:jc w:val="both"/>
        <w:rPr>
          <w:rFonts w:ascii="Arial" w:hAnsi="Arial" w:cs="Arial"/>
          <w:b/>
          <w:sz w:val="18"/>
          <w:szCs w:val="18"/>
        </w:rPr>
      </w:pPr>
      <w:r w:rsidRPr="001B1B5F">
        <w:rPr>
          <w:rFonts w:ascii="Arial" w:hAnsi="Arial" w:cs="Arial"/>
          <w:b/>
          <w:sz w:val="18"/>
          <w:szCs w:val="18"/>
        </w:rPr>
        <w:t>Odpowiedź:</w:t>
      </w:r>
    </w:p>
    <w:p w:rsidR="009B30BA" w:rsidRPr="00712423" w:rsidRDefault="004D6409" w:rsidP="00EF0B73">
      <w:pPr>
        <w:pStyle w:val="Akapitzlist"/>
        <w:numPr>
          <w:ilvl w:val="0"/>
          <w:numId w:val="38"/>
        </w:numPr>
        <w:ind w:left="567" w:hanging="207"/>
        <w:rPr>
          <w:rFonts w:ascii="Arial" w:hAnsi="Arial" w:cs="Arial"/>
          <w:bCs/>
          <w:sz w:val="18"/>
          <w:szCs w:val="18"/>
        </w:rPr>
      </w:pPr>
      <w:r w:rsidRPr="00712423">
        <w:rPr>
          <w:rFonts w:ascii="Arial" w:hAnsi="Arial" w:cs="Arial"/>
          <w:bCs/>
          <w:sz w:val="18"/>
          <w:szCs w:val="18"/>
        </w:rPr>
        <w:t>Zamawiający modyfikuje treść załącznika nr 5  do ogłoszenia (U M O W A - wzór) w następujący sposób: § 5A. (Waloryzacja wynagrodzenia) ust. 1 otrzymuje brzmienie:</w:t>
      </w:r>
    </w:p>
    <w:p w:rsidR="00F744C0" w:rsidRPr="00F744C0" w:rsidRDefault="00712423" w:rsidP="00EF0B73">
      <w:pPr>
        <w:ind w:left="567"/>
        <w:rPr>
          <w:rFonts w:ascii="Arial" w:hAnsi="Arial" w:cs="Arial"/>
          <w:bCs/>
          <w:sz w:val="18"/>
          <w:szCs w:val="18"/>
        </w:rPr>
      </w:pPr>
      <w:r>
        <w:rPr>
          <w:rFonts w:ascii="Arial" w:hAnsi="Arial" w:cs="Arial"/>
          <w:bCs/>
          <w:sz w:val="18"/>
          <w:szCs w:val="18"/>
        </w:rPr>
        <w:t>„</w:t>
      </w:r>
      <w:r w:rsidR="00F744C0" w:rsidRPr="00F744C0">
        <w:rPr>
          <w:rFonts w:ascii="Arial" w:hAnsi="Arial" w:cs="Arial"/>
          <w:bCs/>
          <w:sz w:val="18"/>
          <w:szCs w:val="18"/>
        </w:rPr>
        <w:t>1.</w:t>
      </w:r>
      <w:r w:rsidR="00F744C0" w:rsidRPr="00F744C0">
        <w:rPr>
          <w:rFonts w:ascii="Arial" w:hAnsi="Arial" w:cs="Arial"/>
          <w:bCs/>
          <w:sz w:val="18"/>
          <w:szCs w:val="18"/>
        </w:rPr>
        <w:tab/>
        <w:t>Strony postanawiają, iż dokonają w formie pisemnego aneksu zmiany wynagrodzenia w wypadku wystąpienia którejkolwiek ze zmian przepisów wskazanych w art. 142 ust. 5 ustawy z dnia 29 stycznia 2004 r. Prawo zamówień publicznych, tj. zmiany:</w:t>
      </w:r>
    </w:p>
    <w:p w:rsidR="00F744C0" w:rsidRPr="00F744C0" w:rsidRDefault="00F744C0" w:rsidP="00EF0B73">
      <w:pPr>
        <w:ind w:left="567"/>
        <w:rPr>
          <w:rFonts w:ascii="Arial" w:hAnsi="Arial" w:cs="Arial"/>
          <w:bCs/>
          <w:sz w:val="18"/>
          <w:szCs w:val="18"/>
        </w:rPr>
      </w:pPr>
      <w:r w:rsidRPr="00F744C0">
        <w:rPr>
          <w:rFonts w:ascii="Arial" w:hAnsi="Arial" w:cs="Arial"/>
          <w:bCs/>
          <w:sz w:val="18"/>
          <w:szCs w:val="18"/>
        </w:rPr>
        <w:lastRenderedPageBreak/>
        <w:t>a.</w:t>
      </w:r>
      <w:r w:rsidRPr="00F744C0">
        <w:rPr>
          <w:rFonts w:ascii="Arial" w:hAnsi="Arial" w:cs="Arial"/>
          <w:bCs/>
          <w:sz w:val="18"/>
          <w:szCs w:val="18"/>
        </w:rPr>
        <w:tab/>
      </w:r>
      <w:r>
        <w:rPr>
          <w:rFonts w:ascii="Arial" w:hAnsi="Arial" w:cs="Arial"/>
          <w:bCs/>
          <w:sz w:val="18"/>
          <w:szCs w:val="18"/>
        </w:rPr>
        <w:t xml:space="preserve">   </w:t>
      </w:r>
      <w:r w:rsidRPr="00F744C0">
        <w:rPr>
          <w:rFonts w:ascii="Arial" w:hAnsi="Arial" w:cs="Arial"/>
          <w:bCs/>
          <w:sz w:val="18"/>
          <w:szCs w:val="18"/>
        </w:rPr>
        <w:t>stawki podatku od towarów i usług,</w:t>
      </w:r>
    </w:p>
    <w:p w:rsidR="00F744C0" w:rsidRPr="00F744C0" w:rsidRDefault="00F744C0" w:rsidP="00EF0B73">
      <w:pPr>
        <w:ind w:left="567"/>
        <w:rPr>
          <w:rFonts w:ascii="Arial" w:hAnsi="Arial" w:cs="Arial"/>
          <w:bCs/>
          <w:sz w:val="18"/>
          <w:szCs w:val="18"/>
        </w:rPr>
      </w:pPr>
      <w:r w:rsidRPr="00F744C0">
        <w:rPr>
          <w:rFonts w:ascii="Arial" w:hAnsi="Arial" w:cs="Arial"/>
          <w:bCs/>
          <w:sz w:val="18"/>
          <w:szCs w:val="18"/>
        </w:rPr>
        <w:t>b.</w:t>
      </w:r>
      <w:r w:rsidRPr="00F744C0">
        <w:rPr>
          <w:rFonts w:ascii="Arial" w:hAnsi="Arial" w:cs="Arial"/>
          <w:bCs/>
          <w:sz w:val="18"/>
          <w:szCs w:val="18"/>
        </w:rPr>
        <w:tab/>
        <w:t>wysokości minimalnego wynagrodzenia za pracę albo wysokości minimalnej stawki godzinowej, ustalonych na podstawie przepisów ustawy z dnia 10 października 2002 r. o minimalnym wynagrodzeniu za pracę,</w:t>
      </w:r>
    </w:p>
    <w:p w:rsidR="00F744C0" w:rsidRPr="00F744C0" w:rsidRDefault="00F744C0" w:rsidP="00EF0B73">
      <w:pPr>
        <w:ind w:left="567"/>
        <w:rPr>
          <w:rFonts w:ascii="Arial" w:hAnsi="Arial" w:cs="Arial"/>
          <w:bCs/>
          <w:sz w:val="18"/>
          <w:szCs w:val="18"/>
        </w:rPr>
      </w:pPr>
      <w:r w:rsidRPr="00F744C0">
        <w:rPr>
          <w:rFonts w:ascii="Arial" w:hAnsi="Arial" w:cs="Arial"/>
          <w:bCs/>
          <w:sz w:val="18"/>
          <w:szCs w:val="18"/>
        </w:rPr>
        <w:t>c.</w:t>
      </w:r>
      <w:r w:rsidRPr="00F744C0">
        <w:rPr>
          <w:rFonts w:ascii="Arial" w:hAnsi="Arial" w:cs="Arial"/>
          <w:bCs/>
          <w:sz w:val="18"/>
          <w:szCs w:val="18"/>
        </w:rPr>
        <w:tab/>
        <w:t>zasad podlegania ubezpieczeniom społecznym lub ubezpieczeniu zdrowotnemu lub wysokości stawki składki na ubezpieczenia społeczne lub zdrowotne.</w:t>
      </w:r>
    </w:p>
    <w:p w:rsidR="009B30BA" w:rsidRDefault="00F744C0" w:rsidP="00EF0B73">
      <w:pPr>
        <w:ind w:left="567"/>
        <w:rPr>
          <w:rFonts w:ascii="Arial" w:hAnsi="Arial" w:cs="Arial"/>
          <w:bCs/>
          <w:sz w:val="18"/>
          <w:szCs w:val="18"/>
        </w:rPr>
      </w:pPr>
      <w:r w:rsidRPr="00F744C0">
        <w:rPr>
          <w:rFonts w:ascii="Arial" w:hAnsi="Arial" w:cs="Arial"/>
          <w:bCs/>
          <w:sz w:val="18"/>
          <w:szCs w:val="18"/>
        </w:rPr>
        <w:t xml:space="preserve">d. </w:t>
      </w:r>
      <w:r w:rsidRPr="00F744C0">
        <w:rPr>
          <w:rFonts w:ascii="Arial" w:hAnsi="Arial" w:cs="Arial"/>
          <w:bCs/>
          <w:sz w:val="18"/>
          <w:szCs w:val="18"/>
        </w:rPr>
        <w:tab/>
        <w:t>zasad gromadzenia i wysokości wpłat do pracowniczych planów kapitałowych, o których mowa w ustawie z dnia 4 października 2018 r. o pra</w:t>
      </w:r>
      <w:r w:rsidR="00712423">
        <w:rPr>
          <w:rFonts w:ascii="Arial" w:hAnsi="Arial" w:cs="Arial"/>
          <w:bCs/>
          <w:sz w:val="18"/>
          <w:szCs w:val="18"/>
        </w:rPr>
        <w:t>cowniczych planach kapitałowych”</w:t>
      </w:r>
    </w:p>
    <w:p w:rsidR="009B30BA" w:rsidRDefault="009B30BA" w:rsidP="002435CC">
      <w:pPr>
        <w:rPr>
          <w:rFonts w:ascii="Arial" w:hAnsi="Arial" w:cs="Arial"/>
          <w:bCs/>
          <w:sz w:val="18"/>
          <w:szCs w:val="18"/>
        </w:rPr>
      </w:pPr>
    </w:p>
    <w:p w:rsidR="009B30BA" w:rsidRPr="00712423" w:rsidRDefault="00712423" w:rsidP="00EF0B73">
      <w:pPr>
        <w:pStyle w:val="Akapitzlist"/>
        <w:numPr>
          <w:ilvl w:val="0"/>
          <w:numId w:val="38"/>
        </w:numPr>
        <w:ind w:left="567" w:hanging="207"/>
        <w:rPr>
          <w:rFonts w:ascii="Arial" w:hAnsi="Arial" w:cs="Arial"/>
          <w:bCs/>
          <w:sz w:val="18"/>
          <w:szCs w:val="18"/>
        </w:rPr>
      </w:pPr>
      <w:r w:rsidRPr="00712423">
        <w:rPr>
          <w:rFonts w:ascii="Arial" w:hAnsi="Arial" w:cs="Arial"/>
          <w:bCs/>
          <w:sz w:val="18"/>
          <w:szCs w:val="18"/>
        </w:rPr>
        <w:t xml:space="preserve">Zamawiający modyfikuje treść załącznika nr 5  do ogłoszenia (U M O W A - wzór) w następujący sposób: </w:t>
      </w:r>
      <w:r w:rsidR="00EF0B73">
        <w:rPr>
          <w:rFonts w:ascii="Arial" w:hAnsi="Arial" w:cs="Arial"/>
          <w:bCs/>
          <w:sz w:val="18"/>
          <w:szCs w:val="18"/>
        </w:rPr>
        <w:t>§ </w:t>
      </w:r>
      <w:r w:rsidRPr="00712423">
        <w:rPr>
          <w:rFonts w:ascii="Arial" w:hAnsi="Arial" w:cs="Arial"/>
          <w:bCs/>
          <w:sz w:val="18"/>
          <w:szCs w:val="18"/>
        </w:rPr>
        <w:t>5A. (Waloryzacja wynagrodzenia) ust. 5 otrzymuje brzmienie:</w:t>
      </w:r>
    </w:p>
    <w:p w:rsidR="009B30BA" w:rsidRDefault="00712423" w:rsidP="00EF0B73">
      <w:pPr>
        <w:ind w:left="567" w:hanging="567"/>
        <w:rPr>
          <w:rFonts w:ascii="Arial" w:hAnsi="Arial" w:cs="Arial"/>
          <w:bCs/>
          <w:sz w:val="18"/>
          <w:szCs w:val="18"/>
        </w:rPr>
      </w:pPr>
      <w:r>
        <w:rPr>
          <w:rFonts w:ascii="Arial" w:hAnsi="Arial" w:cs="Arial"/>
          <w:bCs/>
          <w:sz w:val="18"/>
          <w:szCs w:val="18"/>
        </w:rPr>
        <w:t xml:space="preserve"> </w:t>
      </w:r>
      <w:r w:rsidR="00EF0B73">
        <w:rPr>
          <w:rFonts w:ascii="Arial" w:hAnsi="Arial" w:cs="Arial"/>
          <w:bCs/>
          <w:sz w:val="18"/>
          <w:szCs w:val="18"/>
        </w:rPr>
        <w:t xml:space="preserve">           </w:t>
      </w:r>
      <w:r>
        <w:rPr>
          <w:rFonts w:ascii="Arial" w:hAnsi="Arial" w:cs="Arial"/>
          <w:bCs/>
          <w:sz w:val="18"/>
          <w:szCs w:val="18"/>
        </w:rPr>
        <w:t>„</w:t>
      </w:r>
      <w:r w:rsidRPr="00712423">
        <w:rPr>
          <w:rFonts w:ascii="Arial" w:hAnsi="Arial" w:cs="Arial"/>
          <w:bCs/>
          <w:sz w:val="18"/>
          <w:szCs w:val="18"/>
        </w:rPr>
        <w:tab/>
        <w:t>W przypadku zmiany, o którym mowa w ust 1 lit. c) i d) wynagrodzenie Wykonawcy ulegnie zmianie o wartość wzrostu całkowitego kosztu Wykonawcy, jaką będzie on zobowiązany dodatkowo ponieść w celu uwzględnienia tej zmiany, przy zachowaniu dotychczasowej kwoty netto wynagrodzenia osób bezpośrednio wykonujących za</w:t>
      </w:r>
      <w:r>
        <w:rPr>
          <w:rFonts w:ascii="Arial" w:hAnsi="Arial" w:cs="Arial"/>
          <w:bCs/>
          <w:sz w:val="18"/>
          <w:szCs w:val="18"/>
        </w:rPr>
        <w:t>mówienie na rzecz Zamawiającego”</w:t>
      </w:r>
    </w:p>
    <w:p w:rsidR="00712423" w:rsidRDefault="00712423" w:rsidP="00712423">
      <w:pPr>
        <w:ind w:left="709" w:hanging="709"/>
        <w:rPr>
          <w:rFonts w:ascii="Arial" w:hAnsi="Arial" w:cs="Arial"/>
          <w:bCs/>
          <w:sz w:val="18"/>
          <w:szCs w:val="18"/>
        </w:rPr>
      </w:pPr>
    </w:p>
    <w:p w:rsidR="00712423" w:rsidRPr="00712423" w:rsidRDefault="00712423" w:rsidP="00EF0B73">
      <w:pPr>
        <w:pStyle w:val="Akapitzlist"/>
        <w:numPr>
          <w:ilvl w:val="0"/>
          <w:numId w:val="38"/>
        </w:numPr>
        <w:ind w:left="567" w:hanging="207"/>
        <w:rPr>
          <w:rFonts w:ascii="Arial" w:hAnsi="Arial" w:cs="Arial"/>
          <w:bCs/>
          <w:sz w:val="18"/>
          <w:szCs w:val="18"/>
        </w:rPr>
      </w:pPr>
      <w:r w:rsidRPr="00712423">
        <w:rPr>
          <w:rFonts w:ascii="Arial" w:hAnsi="Arial" w:cs="Arial"/>
          <w:bCs/>
          <w:sz w:val="18"/>
          <w:szCs w:val="18"/>
        </w:rPr>
        <w:t xml:space="preserve">Zamawiający modyfikuje treść załącznika nr 5  do ogłoszenia (U M O W A - wzór) w następujący sposób: </w:t>
      </w:r>
      <w:r w:rsidR="00EF0B73">
        <w:rPr>
          <w:rFonts w:ascii="Arial" w:hAnsi="Arial" w:cs="Arial"/>
          <w:bCs/>
          <w:sz w:val="18"/>
          <w:szCs w:val="18"/>
        </w:rPr>
        <w:t>§ </w:t>
      </w:r>
      <w:r w:rsidRPr="00712423">
        <w:rPr>
          <w:rFonts w:ascii="Arial" w:hAnsi="Arial" w:cs="Arial"/>
          <w:bCs/>
          <w:sz w:val="18"/>
          <w:szCs w:val="18"/>
        </w:rPr>
        <w:t>5A. (Waloryzacja wynagrodzenia) ust. 6 otrzymuje brzmienie:</w:t>
      </w:r>
    </w:p>
    <w:p w:rsidR="00712423" w:rsidRPr="00712423" w:rsidRDefault="00712423" w:rsidP="00EF0B73">
      <w:pPr>
        <w:pStyle w:val="Akapitzlist"/>
        <w:ind w:left="567"/>
        <w:rPr>
          <w:rFonts w:ascii="Arial" w:hAnsi="Arial" w:cs="Arial"/>
          <w:bCs/>
          <w:sz w:val="18"/>
          <w:szCs w:val="18"/>
        </w:rPr>
      </w:pPr>
      <w:r>
        <w:rPr>
          <w:rFonts w:ascii="Arial" w:hAnsi="Arial" w:cs="Arial"/>
          <w:bCs/>
          <w:sz w:val="18"/>
          <w:szCs w:val="18"/>
        </w:rPr>
        <w:t>„</w:t>
      </w:r>
      <w:r w:rsidRPr="00712423">
        <w:rPr>
          <w:rFonts w:ascii="Arial" w:hAnsi="Arial" w:cs="Arial"/>
          <w:bCs/>
          <w:sz w:val="18"/>
          <w:szCs w:val="18"/>
        </w:rPr>
        <w:t xml:space="preserve">Za wyjątkiem sytuacji o której mowa w ust. 1 lit. a), wprowadzenie zmian wysokości wynagrodzenia wymaga uprzedniego złożenia przez Wykonawcę oświadczenia o wysokości dodatkowych koszów wynikających z wprowadzenia zmian, o których mowa w </w:t>
      </w:r>
      <w:r>
        <w:rPr>
          <w:rFonts w:ascii="Arial" w:hAnsi="Arial" w:cs="Arial"/>
          <w:bCs/>
          <w:sz w:val="18"/>
          <w:szCs w:val="18"/>
        </w:rPr>
        <w:t>ust 1 litera b), c) i d)”</w:t>
      </w:r>
    </w:p>
    <w:p w:rsidR="009B30BA" w:rsidRPr="00CF26E9" w:rsidRDefault="009B30BA" w:rsidP="002435CC">
      <w:pPr>
        <w:rPr>
          <w:rFonts w:ascii="Arial" w:hAnsi="Arial" w:cs="Arial"/>
          <w:bCs/>
          <w:sz w:val="18"/>
          <w:szCs w:val="18"/>
        </w:rPr>
      </w:pPr>
    </w:p>
    <w:p w:rsidR="0054504A" w:rsidRPr="00740E6C" w:rsidRDefault="0054504A" w:rsidP="00F47E8D">
      <w:pPr>
        <w:spacing w:line="276" w:lineRule="auto"/>
        <w:rPr>
          <w:rFonts w:ascii="Arial" w:hAnsi="Arial" w:cs="Arial"/>
          <w:b/>
          <w:sz w:val="18"/>
          <w:szCs w:val="18"/>
        </w:rPr>
      </w:pPr>
      <w:r w:rsidRPr="00740E6C">
        <w:rPr>
          <w:rFonts w:ascii="Arial" w:hAnsi="Arial" w:cs="Arial"/>
          <w:b/>
          <w:sz w:val="18"/>
          <w:szCs w:val="18"/>
        </w:rPr>
        <w:t>Przedstawione wyjaśnienia są wiążące dla wszystk</w:t>
      </w:r>
      <w:r>
        <w:rPr>
          <w:rFonts w:ascii="Arial" w:hAnsi="Arial" w:cs="Arial"/>
          <w:b/>
          <w:sz w:val="18"/>
          <w:szCs w:val="18"/>
        </w:rPr>
        <w:t xml:space="preserve">ich Wykonawców zainteresowanych </w:t>
      </w:r>
      <w:r w:rsidR="00F47E8D">
        <w:rPr>
          <w:rFonts w:ascii="Arial" w:hAnsi="Arial" w:cs="Arial"/>
          <w:b/>
          <w:sz w:val="18"/>
          <w:szCs w:val="18"/>
        </w:rPr>
        <w:t>postępowaniem i </w:t>
      </w:r>
      <w:r w:rsidRPr="00740E6C">
        <w:rPr>
          <w:rFonts w:ascii="Arial" w:hAnsi="Arial" w:cs="Arial"/>
          <w:b/>
          <w:sz w:val="18"/>
          <w:szCs w:val="18"/>
        </w:rPr>
        <w:t>s</w:t>
      </w:r>
      <w:r w:rsidR="007F6112">
        <w:rPr>
          <w:rFonts w:ascii="Arial" w:hAnsi="Arial" w:cs="Arial"/>
          <w:b/>
          <w:sz w:val="18"/>
          <w:szCs w:val="18"/>
        </w:rPr>
        <w:t>tają się integralną częścią ogłoszenia</w:t>
      </w:r>
      <w:r>
        <w:rPr>
          <w:rFonts w:ascii="Arial" w:hAnsi="Arial" w:cs="Arial"/>
          <w:b/>
          <w:sz w:val="18"/>
          <w:szCs w:val="18"/>
        </w:rPr>
        <w:t>.</w:t>
      </w:r>
      <w:bookmarkStart w:id="0" w:name="_GoBack"/>
      <w:bookmarkEnd w:id="0"/>
    </w:p>
    <w:p w:rsidR="00136F98" w:rsidRPr="00136F98" w:rsidRDefault="00136F98" w:rsidP="00136F98">
      <w:pPr>
        <w:rPr>
          <w:sz w:val="16"/>
          <w:szCs w:val="16"/>
        </w:rPr>
      </w:pPr>
    </w:p>
    <w:p w:rsidR="00136F98" w:rsidRDefault="00136F98" w:rsidP="00136F98">
      <w:pPr>
        <w:rPr>
          <w:sz w:val="16"/>
          <w:szCs w:val="16"/>
        </w:rPr>
      </w:pPr>
    </w:p>
    <w:p w:rsidR="00686838" w:rsidRPr="00136F98" w:rsidRDefault="00136F98" w:rsidP="00136F98">
      <w:pPr>
        <w:tabs>
          <w:tab w:val="left" w:pos="8232"/>
        </w:tabs>
        <w:jc w:val="right"/>
        <w:rPr>
          <w:sz w:val="16"/>
          <w:szCs w:val="16"/>
        </w:rPr>
      </w:pPr>
      <w:r w:rsidRPr="003D1A63">
        <w:rPr>
          <w:rFonts w:ascii="Arial" w:hAnsi="Arial" w:cs="Arial"/>
          <w:b/>
          <w:sz w:val="18"/>
          <w:szCs w:val="18"/>
        </w:rPr>
        <w:t>Zamawiający</w:t>
      </w:r>
    </w:p>
    <w:sectPr w:rsidR="00686838" w:rsidRPr="00136F98" w:rsidSect="005B04C6">
      <w:headerReference w:type="default" r:id="rId8"/>
      <w:footerReference w:type="even" r:id="rId9"/>
      <w:footerReference w:type="default" r:id="rId10"/>
      <w:pgSz w:w="11906" w:h="16838"/>
      <w:pgMar w:top="1417" w:right="1417" w:bottom="1417" w:left="1417"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96" w:rsidRDefault="00422B96">
      <w:r>
        <w:separator/>
      </w:r>
    </w:p>
  </w:endnote>
  <w:endnote w:type="continuationSeparator" w:id="0">
    <w:p w:rsidR="00422B96" w:rsidRDefault="0042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9F" w:rsidRDefault="003C4E9F"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4E9F" w:rsidRDefault="003C4E9F" w:rsidP="00AE0CF7">
    <w:pPr>
      <w:ind w:right="360"/>
    </w:pPr>
  </w:p>
  <w:p w:rsidR="003C4E9F" w:rsidRDefault="003C4E9F"/>
  <w:p w:rsidR="003C4E9F" w:rsidRDefault="003C4E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07265"/>
      <w:docPartObj>
        <w:docPartGallery w:val="Page Numbers (Bottom of Page)"/>
        <w:docPartUnique/>
      </w:docPartObj>
    </w:sdtPr>
    <w:sdtEndPr/>
    <w:sdtContent>
      <w:p w:rsidR="003C4E9F" w:rsidRDefault="003C4E9F" w:rsidP="002A6B45">
        <w:pPr>
          <w:pStyle w:val="Stopka"/>
          <w:jc w:val="right"/>
        </w:pPr>
        <w:r>
          <w:fldChar w:fldCharType="begin"/>
        </w:r>
        <w:r>
          <w:instrText>PAGE   \* MERGEFORMAT</w:instrText>
        </w:r>
        <w:r>
          <w:fldChar w:fldCharType="separate"/>
        </w:r>
        <w:r w:rsidR="007F6112">
          <w:rPr>
            <w:noProof/>
          </w:rPr>
          <w:t>5</w:t>
        </w:r>
        <w:r>
          <w:fldChar w:fldCharType="end"/>
        </w:r>
      </w:p>
    </w:sdtContent>
  </w:sdt>
  <w:p w:rsidR="003C4E9F" w:rsidRPr="00686838" w:rsidRDefault="003C4E9F" w:rsidP="00686838">
    <w:pPr>
      <w:pStyle w:val="LPstopka"/>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96" w:rsidRDefault="00422B96">
      <w:r>
        <w:separator/>
      </w:r>
    </w:p>
  </w:footnote>
  <w:footnote w:type="continuationSeparator" w:id="0">
    <w:p w:rsidR="00422B96" w:rsidRDefault="00422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9F" w:rsidRDefault="003C4E9F"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196170D"/>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FB166A"/>
    <w:multiLevelType w:val="hybridMultilevel"/>
    <w:tmpl w:val="2E54C434"/>
    <w:lvl w:ilvl="0" w:tplc="8AF2DB9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823BE3"/>
    <w:multiLevelType w:val="multilevel"/>
    <w:tmpl w:val="82CC38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B835350"/>
    <w:multiLevelType w:val="hybridMultilevel"/>
    <w:tmpl w:val="8BE0A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2F7238"/>
    <w:multiLevelType w:val="hybridMultilevel"/>
    <w:tmpl w:val="FFDC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035421"/>
    <w:multiLevelType w:val="multilevel"/>
    <w:tmpl w:val="2C00725E"/>
    <w:lvl w:ilvl="0">
      <w:start w:val="1"/>
      <w:numFmt w:val="upperRoman"/>
      <w:lvlText w:val="%1."/>
      <w:lvlJc w:val="left"/>
      <w:pPr>
        <w:tabs>
          <w:tab w:val="num" w:pos="1080"/>
        </w:tabs>
        <w:ind w:left="1080" w:hanging="720"/>
      </w:pPr>
      <w:rPr>
        <w:rFonts w:cs="Verdana" w:hint="default"/>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7C38AD"/>
    <w:multiLevelType w:val="hybridMultilevel"/>
    <w:tmpl w:val="8FE6FAF8"/>
    <w:lvl w:ilvl="0" w:tplc="9D9E5F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445CA8"/>
    <w:multiLevelType w:val="hybridMultilevel"/>
    <w:tmpl w:val="F6441166"/>
    <w:lvl w:ilvl="0" w:tplc="04150017">
      <w:start w:val="1"/>
      <w:numFmt w:val="lowerLetter"/>
      <w:lvlText w:val="%1)"/>
      <w:lvlJc w:val="left"/>
      <w:pPr>
        <w:tabs>
          <w:tab w:val="num" w:pos="720"/>
        </w:tabs>
        <w:ind w:left="720" w:hanging="360"/>
      </w:pPr>
    </w:lvl>
    <w:lvl w:ilvl="1" w:tplc="F63ABB36">
      <w:start w:val="3"/>
      <w:numFmt w:val="upperRoman"/>
      <w:lvlText w:val="%2."/>
      <w:lvlJc w:val="left"/>
      <w:pPr>
        <w:tabs>
          <w:tab w:val="num" w:pos="1800"/>
        </w:tabs>
        <w:ind w:left="1800" w:hanging="720"/>
      </w:pPr>
      <w:rPr>
        <w:rFonts w:hint="default"/>
        <w:b/>
      </w:rPr>
    </w:lvl>
    <w:lvl w:ilvl="2" w:tplc="B01A88DE">
      <w:start w:val="1"/>
      <w:numFmt w:val="lowerLetter"/>
      <w:lvlText w:val="%3)"/>
      <w:lvlJc w:val="left"/>
      <w:pPr>
        <w:tabs>
          <w:tab w:val="num" w:pos="2340"/>
        </w:tabs>
        <w:ind w:left="2340" w:hanging="360"/>
      </w:pPr>
      <w:rPr>
        <w:rFonts w:hint="default"/>
      </w:rPr>
    </w:lvl>
    <w:lvl w:ilvl="3" w:tplc="7A266F1C">
      <w:start w:val="1"/>
      <w:numFmt w:val="decimal"/>
      <w:lvlText w:val="%4."/>
      <w:lvlJc w:val="left"/>
      <w:pPr>
        <w:tabs>
          <w:tab w:val="num" w:pos="2880"/>
        </w:tabs>
        <w:ind w:left="2880" w:hanging="36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0E1ED6"/>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AE2C25"/>
    <w:multiLevelType w:val="hybridMultilevel"/>
    <w:tmpl w:val="E90C2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7" w15:restartNumberingAfterBreak="0">
    <w:nsid w:val="3118233B"/>
    <w:multiLevelType w:val="hybridMultilevel"/>
    <w:tmpl w:val="0AEA0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621EF3"/>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EF1D99"/>
    <w:multiLevelType w:val="hybridMultilevel"/>
    <w:tmpl w:val="695C8C16"/>
    <w:lvl w:ilvl="0" w:tplc="889C37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CD034F"/>
    <w:multiLevelType w:val="hybridMultilevel"/>
    <w:tmpl w:val="29922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666797"/>
    <w:multiLevelType w:val="hybridMultilevel"/>
    <w:tmpl w:val="AADAD826"/>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7B21CB"/>
    <w:multiLevelType w:val="hybridMultilevel"/>
    <w:tmpl w:val="4DC86A4C"/>
    <w:lvl w:ilvl="0" w:tplc="78689780">
      <w:start w:val="7"/>
      <w:numFmt w:val="upperRoman"/>
      <w:lvlText w:val="%1."/>
      <w:lvlJc w:val="left"/>
      <w:pPr>
        <w:tabs>
          <w:tab w:val="num" w:pos="1800"/>
        </w:tabs>
        <w:ind w:left="18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8F06519"/>
    <w:multiLevelType w:val="hybridMultilevel"/>
    <w:tmpl w:val="C81C7E3E"/>
    <w:lvl w:ilvl="0" w:tplc="1A742048">
      <w:start w:val="1"/>
      <w:numFmt w:val="decimal"/>
      <w:lvlText w:val="%1."/>
      <w:lvlJc w:val="left"/>
      <w:pPr>
        <w:ind w:left="705" w:hanging="405"/>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25" w15:restartNumberingAfterBreak="0">
    <w:nsid w:val="4F943619"/>
    <w:multiLevelType w:val="hybridMultilevel"/>
    <w:tmpl w:val="CFE2A462"/>
    <w:lvl w:ilvl="0" w:tplc="F07A0454">
      <w:start w:val="1"/>
      <w:numFmt w:val="upperRoman"/>
      <w:lvlText w:val="%1."/>
      <w:lvlJc w:val="left"/>
      <w:pPr>
        <w:tabs>
          <w:tab w:val="num" w:pos="720"/>
        </w:tabs>
        <w:ind w:left="720" w:hanging="720"/>
      </w:pPr>
      <w:rPr>
        <w:rFonts w:cs="Verdana" w:hint="default"/>
        <w:b/>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0285749"/>
    <w:multiLevelType w:val="hybridMultilevel"/>
    <w:tmpl w:val="E47875AC"/>
    <w:lvl w:ilvl="0" w:tplc="CA8E4E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5519C9"/>
    <w:multiLevelType w:val="hybridMultilevel"/>
    <w:tmpl w:val="DEB2E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075BC0"/>
    <w:multiLevelType w:val="hybridMultilevel"/>
    <w:tmpl w:val="40A437D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5D9901C7"/>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DB36E60"/>
    <w:multiLevelType w:val="hybridMultilevel"/>
    <w:tmpl w:val="45DA4380"/>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70B2294E"/>
    <w:multiLevelType w:val="hybridMultilevel"/>
    <w:tmpl w:val="409AB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3157DD"/>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D60F6A"/>
    <w:multiLevelType w:val="hybridMultilevel"/>
    <w:tmpl w:val="F9108CEE"/>
    <w:lvl w:ilvl="0" w:tplc="CCCAEA10">
      <w:start w:val="1"/>
      <w:numFmt w:val="decimal"/>
      <w:lvlText w:val="%1."/>
      <w:lvlJc w:val="righ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99E62A9"/>
    <w:multiLevelType w:val="hybridMultilevel"/>
    <w:tmpl w:val="93D85998"/>
    <w:lvl w:ilvl="0" w:tplc="DBD4CE1C">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B925C43"/>
    <w:multiLevelType w:val="hybridMultilevel"/>
    <w:tmpl w:val="FE48B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943E65"/>
    <w:multiLevelType w:val="hybridMultilevel"/>
    <w:tmpl w:val="5B181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13"/>
  </w:num>
  <w:num w:numId="6">
    <w:abstractNumId w:val="30"/>
  </w:num>
  <w:num w:numId="7">
    <w:abstractNumId w:val="28"/>
  </w:num>
  <w:num w:numId="8">
    <w:abstractNumId w:val="14"/>
  </w:num>
  <w:num w:numId="9">
    <w:abstractNumId w:val="2"/>
  </w:num>
  <w:num w:numId="10">
    <w:abstractNumId w:val="26"/>
  </w:num>
  <w:num w:numId="11">
    <w:abstractNumId w:val="32"/>
  </w:num>
  <w:num w:numId="12">
    <w:abstractNumId w:val="12"/>
  </w:num>
  <w:num w:numId="13">
    <w:abstractNumId w:val="25"/>
  </w:num>
  <w:num w:numId="14">
    <w:abstractNumId w:val="11"/>
  </w:num>
  <w:num w:numId="15">
    <w:abstractNumId w:val="18"/>
  </w:num>
  <w:num w:numId="16">
    <w:abstractNumId w:val="7"/>
  </w:num>
  <w:num w:numId="17">
    <w:abstractNumId w:val="6"/>
  </w:num>
  <w:num w:numId="18">
    <w:abstractNumId w:val="33"/>
  </w:num>
  <w:num w:numId="19">
    <w:abstractNumId w:val="22"/>
  </w:num>
  <w:num w:numId="20">
    <w:abstractNumId w:val="16"/>
  </w:num>
  <w:num w:numId="21">
    <w:abstractNumId w:val="29"/>
  </w:num>
  <w:num w:numId="22">
    <w:abstractNumId w:val="21"/>
  </w:num>
  <w:num w:numId="2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7B47"/>
    <w:rsid w:val="0001254C"/>
    <w:rsid w:val="000241C8"/>
    <w:rsid w:val="00026F65"/>
    <w:rsid w:val="00032320"/>
    <w:rsid w:val="0003277E"/>
    <w:rsid w:val="00032D93"/>
    <w:rsid w:val="00035D07"/>
    <w:rsid w:val="00037C0F"/>
    <w:rsid w:val="0004018B"/>
    <w:rsid w:val="000409F4"/>
    <w:rsid w:val="00046F80"/>
    <w:rsid w:val="00056F8B"/>
    <w:rsid w:val="00057263"/>
    <w:rsid w:val="00062388"/>
    <w:rsid w:val="00062F3B"/>
    <w:rsid w:val="0006621A"/>
    <w:rsid w:val="000712B9"/>
    <w:rsid w:val="00072412"/>
    <w:rsid w:val="0008128B"/>
    <w:rsid w:val="000877D0"/>
    <w:rsid w:val="00090B82"/>
    <w:rsid w:val="000914CC"/>
    <w:rsid w:val="000A66E0"/>
    <w:rsid w:val="000A6A6A"/>
    <w:rsid w:val="000B3B5D"/>
    <w:rsid w:val="000B43DD"/>
    <w:rsid w:val="000B4A77"/>
    <w:rsid w:val="000B58D7"/>
    <w:rsid w:val="000B62D6"/>
    <w:rsid w:val="000B647C"/>
    <w:rsid w:val="000B65C8"/>
    <w:rsid w:val="000C0791"/>
    <w:rsid w:val="000C1FD6"/>
    <w:rsid w:val="000C55CC"/>
    <w:rsid w:val="000C6703"/>
    <w:rsid w:val="000C7B3F"/>
    <w:rsid w:val="000C7F45"/>
    <w:rsid w:val="000D1746"/>
    <w:rsid w:val="000D1843"/>
    <w:rsid w:val="000E2D6D"/>
    <w:rsid w:val="000E6267"/>
    <w:rsid w:val="000E6F21"/>
    <w:rsid w:val="000F0C89"/>
    <w:rsid w:val="000F45B6"/>
    <w:rsid w:val="000F5F31"/>
    <w:rsid w:val="00100D81"/>
    <w:rsid w:val="0010783D"/>
    <w:rsid w:val="00110784"/>
    <w:rsid w:val="00113C44"/>
    <w:rsid w:val="00113C99"/>
    <w:rsid w:val="0011554E"/>
    <w:rsid w:val="00116660"/>
    <w:rsid w:val="00125BE4"/>
    <w:rsid w:val="00132474"/>
    <w:rsid w:val="00132912"/>
    <w:rsid w:val="00136A18"/>
    <w:rsid w:val="00136EC5"/>
    <w:rsid w:val="00136F98"/>
    <w:rsid w:val="001409D2"/>
    <w:rsid w:val="0014311C"/>
    <w:rsid w:val="00143343"/>
    <w:rsid w:val="00144177"/>
    <w:rsid w:val="0014643E"/>
    <w:rsid w:val="0015482E"/>
    <w:rsid w:val="00154EE5"/>
    <w:rsid w:val="0016009A"/>
    <w:rsid w:val="00160268"/>
    <w:rsid w:val="00164EF0"/>
    <w:rsid w:val="00165FED"/>
    <w:rsid w:val="001677C7"/>
    <w:rsid w:val="001702D6"/>
    <w:rsid w:val="00171B9C"/>
    <w:rsid w:val="00174A9D"/>
    <w:rsid w:val="00176E11"/>
    <w:rsid w:val="001850B4"/>
    <w:rsid w:val="00186BDC"/>
    <w:rsid w:val="0018708F"/>
    <w:rsid w:val="00191900"/>
    <w:rsid w:val="00191C5F"/>
    <w:rsid w:val="00195198"/>
    <w:rsid w:val="001A6011"/>
    <w:rsid w:val="001A7058"/>
    <w:rsid w:val="001B0D9E"/>
    <w:rsid w:val="001B1B5F"/>
    <w:rsid w:val="001B5B26"/>
    <w:rsid w:val="001B6014"/>
    <w:rsid w:val="001C098C"/>
    <w:rsid w:val="001C1CF5"/>
    <w:rsid w:val="001C2B50"/>
    <w:rsid w:val="001C3D54"/>
    <w:rsid w:val="001C6727"/>
    <w:rsid w:val="001C7CA1"/>
    <w:rsid w:val="001D769B"/>
    <w:rsid w:val="001E20A3"/>
    <w:rsid w:val="001E6E76"/>
    <w:rsid w:val="001E7044"/>
    <w:rsid w:val="001E72B2"/>
    <w:rsid w:val="001F6447"/>
    <w:rsid w:val="0020329F"/>
    <w:rsid w:val="0020507C"/>
    <w:rsid w:val="0020623A"/>
    <w:rsid w:val="002102B7"/>
    <w:rsid w:val="00210B50"/>
    <w:rsid w:val="00212152"/>
    <w:rsid w:val="00214B1B"/>
    <w:rsid w:val="002154CF"/>
    <w:rsid w:val="00216183"/>
    <w:rsid w:val="00222CEA"/>
    <w:rsid w:val="00224651"/>
    <w:rsid w:val="00226A14"/>
    <w:rsid w:val="00230F0F"/>
    <w:rsid w:val="00232DB5"/>
    <w:rsid w:val="002410D0"/>
    <w:rsid w:val="00241D45"/>
    <w:rsid w:val="002435CC"/>
    <w:rsid w:val="002545D1"/>
    <w:rsid w:val="002566B0"/>
    <w:rsid w:val="00256A5C"/>
    <w:rsid w:val="0026241A"/>
    <w:rsid w:val="00263222"/>
    <w:rsid w:val="00264259"/>
    <w:rsid w:val="00265EEB"/>
    <w:rsid w:val="002701B5"/>
    <w:rsid w:val="00270266"/>
    <w:rsid w:val="0027141C"/>
    <w:rsid w:val="00271B21"/>
    <w:rsid w:val="0027366D"/>
    <w:rsid w:val="00273ED7"/>
    <w:rsid w:val="00273F6C"/>
    <w:rsid w:val="0027592C"/>
    <w:rsid w:val="00276CF7"/>
    <w:rsid w:val="00284A47"/>
    <w:rsid w:val="002871F0"/>
    <w:rsid w:val="002918C3"/>
    <w:rsid w:val="002923AA"/>
    <w:rsid w:val="00293371"/>
    <w:rsid w:val="00293D48"/>
    <w:rsid w:val="00294B15"/>
    <w:rsid w:val="00296D80"/>
    <w:rsid w:val="0029735F"/>
    <w:rsid w:val="002A1344"/>
    <w:rsid w:val="002A375D"/>
    <w:rsid w:val="002A3F91"/>
    <w:rsid w:val="002A6B45"/>
    <w:rsid w:val="002B1156"/>
    <w:rsid w:val="002B7956"/>
    <w:rsid w:val="002B7C79"/>
    <w:rsid w:val="002C0320"/>
    <w:rsid w:val="002C2453"/>
    <w:rsid w:val="002C3CB3"/>
    <w:rsid w:val="002C4A47"/>
    <w:rsid w:val="002D2E7D"/>
    <w:rsid w:val="002D559B"/>
    <w:rsid w:val="002D654A"/>
    <w:rsid w:val="002D6A7F"/>
    <w:rsid w:val="002D788B"/>
    <w:rsid w:val="002E28E5"/>
    <w:rsid w:val="002E3116"/>
    <w:rsid w:val="002E324B"/>
    <w:rsid w:val="002E62A8"/>
    <w:rsid w:val="002F2B66"/>
    <w:rsid w:val="002F4266"/>
    <w:rsid w:val="002F5C3B"/>
    <w:rsid w:val="003006E8"/>
    <w:rsid w:val="00300A67"/>
    <w:rsid w:val="00302C1E"/>
    <w:rsid w:val="00306722"/>
    <w:rsid w:val="00307C0C"/>
    <w:rsid w:val="003139AF"/>
    <w:rsid w:val="0031440F"/>
    <w:rsid w:val="00315D09"/>
    <w:rsid w:val="003176B5"/>
    <w:rsid w:val="00320BD9"/>
    <w:rsid w:val="00321507"/>
    <w:rsid w:val="00322B1F"/>
    <w:rsid w:val="00322D7B"/>
    <w:rsid w:val="00323192"/>
    <w:rsid w:val="003359A9"/>
    <w:rsid w:val="003361D1"/>
    <w:rsid w:val="00337B06"/>
    <w:rsid w:val="003402C9"/>
    <w:rsid w:val="00340C27"/>
    <w:rsid w:val="00346E36"/>
    <w:rsid w:val="0035012E"/>
    <w:rsid w:val="003507F6"/>
    <w:rsid w:val="00350D94"/>
    <w:rsid w:val="00350F6C"/>
    <w:rsid w:val="003534DB"/>
    <w:rsid w:val="00363C6E"/>
    <w:rsid w:val="00365D6A"/>
    <w:rsid w:val="00367A33"/>
    <w:rsid w:val="00371223"/>
    <w:rsid w:val="00371F44"/>
    <w:rsid w:val="00372346"/>
    <w:rsid w:val="003740FB"/>
    <w:rsid w:val="00386706"/>
    <w:rsid w:val="00390267"/>
    <w:rsid w:val="00393235"/>
    <w:rsid w:val="00397013"/>
    <w:rsid w:val="00397927"/>
    <w:rsid w:val="003A0842"/>
    <w:rsid w:val="003A209C"/>
    <w:rsid w:val="003A2F3F"/>
    <w:rsid w:val="003A314F"/>
    <w:rsid w:val="003A4FEE"/>
    <w:rsid w:val="003A7EB0"/>
    <w:rsid w:val="003B23B8"/>
    <w:rsid w:val="003B288D"/>
    <w:rsid w:val="003B37B6"/>
    <w:rsid w:val="003B6735"/>
    <w:rsid w:val="003B770A"/>
    <w:rsid w:val="003C07EB"/>
    <w:rsid w:val="003C445D"/>
    <w:rsid w:val="003C4E9F"/>
    <w:rsid w:val="003C7197"/>
    <w:rsid w:val="003D1B22"/>
    <w:rsid w:val="003E2227"/>
    <w:rsid w:val="003E3828"/>
    <w:rsid w:val="003E4582"/>
    <w:rsid w:val="003F0EAF"/>
    <w:rsid w:val="003F4588"/>
    <w:rsid w:val="003F71B7"/>
    <w:rsid w:val="0040028D"/>
    <w:rsid w:val="004007F2"/>
    <w:rsid w:val="004023AC"/>
    <w:rsid w:val="00404E13"/>
    <w:rsid w:val="0040602C"/>
    <w:rsid w:val="00406BC1"/>
    <w:rsid w:val="00407018"/>
    <w:rsid w:val="00411132"/>
    <w:rsid w:val="00411B4A"/>
    <w:rsid w:val="004122C2"/>
    <w:rsid w:val="00415E81"/>
    <w:rsid w:val="00416194"/>
    <w:rsid w:val="00416910"/>
    <w:rsid w:val="0042233D"/>
    <w:rsid w:val="00422B96"/>
    <w:rsid w:val="00423B77"/>
    <w:rsid w:val="0042453D"/>
    <w:rsid w:val="00427C0F"/>
    <w:rsid w:val="0043172C"/>
    <w:rsid w:val="00441992"/>
    <w:rsid w:val="00445F13"/>
    <w:rsid w:val="004463B6"/>
    <w:rsid w:val="00447E29"/>
    <w:rsid w:val="00450B06"/>
    <w:rsid w:val="00452CC1"/>
    <w:rsid w:val="00452EE4"/>
    <w:rsid w:val="00470E46"/>
    <w:rsid w:val="00482884"/>
    <w:rsid w:val="004840A1"/>
    <w:rsid w:val="00491ABD"/>
    <w:rsid w:val="00492321"/>
    <w:rsid w:val="0049438C"/>
    <w:rsid w:val="004963C7"/>
    <w:rsid w:val="0049661C"/>
    <w:rsid w:val="004A333D"/>
    <w:rsid w:val="004A4188"/>
    <w:rsid w:val="004A4FA5"/>
    <w:rsid w:val="004B1238"/>
    <w:rsid w:val="004B28D2"/>
    <w:rsid w:val="004B3123"/>
    <w:rsid w:val="004B57FA"/>
    <w:rsid w:val="004B739F"/>
    <w:rsid w:val="004C00D9"/>
    <w:rsid w:val="004C0670"/>
    <w:rsid w:val="004C0A21"/>
    <w:rsid w:val="004C2868"/>
    <w:rsid w:val="004D0139"/>
    <w:rsid w:val="004D1CC8"/>
    <w:rsid w:val="004D6409"/>
    <w:rsid w:val="004E1174"/>
    <w:rsid w:val="004E1F5F"/>
    <w:rsid w:val="004E7E57"/>
    <w:rsid w:val="004F42D8"/>
    <w:rsid w:val="004F60F9"/>
    <w:rsid w:val="004F61FB"/>
    <w:rsid w:val="004F6399"/>
    <w:rsid w:val="004F7841"/>
    <w:rsid w:val="004F7D7A"/>
    <w:rsid w:val="004F7DE0"/>
    <w:rsid w:val="00507241"/>
    <w:rsid w:val="00510C72"/>
    <w:rsid w:val="00512946"/>
    <w:rsid w:val="00521C33"/>
    <w:rsid w:val="005220A0"/>
    <w:rsid w:val="00523ADD"/>
    <w:rsid w:val="0052405B"/>
    <w:rsid w:val="00524E7F"/>
    <w:rsid w:val="0052538A"/>
    <w:rsid w:val="005268E5"/>
    <w:rsid w:val="00531915"/>
    <w:rsid w:val="00532DD4"/>
    <w:rsid w:val="005372B8"/>
    <w:rsid w:val="00540F6A"/>
    <w:rsid w:val="0054504A"/>
    <w:rsid w:val="00547E75"/>
    <w:rsid w:val="005538D8"/>
    <w:rsid w:val="00561CD5"/>
    <w:rsid w:val="00566304"/>
    <w:rsid w:val="00566606"/>
    <w:rsid w:val="00570114"/>
    <w:rsid w:val="00570518"/>
    <w:rsid w:val="00570D9F"/>
    <w:rsid w:val="00572B40"/>
    <w:rsid w:val="00584743"/>
    <w:rsid w:val="005855F6"/>
    <w:rsid w:val="005903F0"/>
    <w:rsid w:val="00592147"/>
    <w:rsid w:val="0059290E"/>
    <w:rsid w:val="00592B1E"/>
    <w:rsid w:val="00593C7D"/>
    <w:rsid w:val="00593CB3"/>
    <w:rsid w:val="00596B26"/>
    <w:rsid w:val="005A31C9"/>
    <w:rsid w:val="005A33A4"/>
    <w:rsid w:val="005A532D"/>
    <w:rsid w:val="005A5CC4"/>
    <w:rsid w:val="005A5EC1"/>
    <w:rsid w:val="005B007B"/>
    <w:rsid w:val="005B04C6"/>
    <w:rsid w:val="005B0AE2"/>
    <w:rsid w:val="005B18B5"/>
    <w:rsid w:val="005B364B"/>
    <w:rsid w:val="005B645C"/>
    <w:rsid w:val="005C42E5"/>
    <w:rsid w:val="005D04BC"/>
    <w:rsid w:val="005D4D2A"/>
    <w:rsid w:val="005D65FA"/>
    <w:rsid w:val="005E02D4"/>
    <w:rsid w:val="005E0E45"/>
    <w:rsid w:val="005E5A1C"/>
    <w:rsid w:val="005E6335"/>
    <w:rsid w:val="005E6367"/>
    <w:rsid w:val="005F1183"/>
    <w:rsid w:val="005F1AC3"/>
    <w:rsid w:val="005F3404"/>
    <w:rsid w:val="005F589B"/>
    <w:rsid w:val="006003CF"/>
    <w:rsid w:val="00601DA6"/>
    <w:rsid w:val="00604268"/>
    <w:rsid w:val="00604F22"/>
    <w:rsid w:val="006051D4"/>
    <w:rsid w:val="00606A69"/>
    <w:rsid w:val="00612F8A"/>
    <w:rsid w:val="006152F5"/>
    <w:rsid w:val="00615E55"/>
    <w:rsid w:val="00617DBB"/>
    <w:rsid w:val="00620E4A"/>
    <w:rsid w:val="006244E8"/>
    <w:rsid w:val="00627689"/>
    <w:rsid w:val="00633717"/>
    <w:rsid w:val="00637F1C"/>
    <w:rsid w:val="00640573"/>
    <w:rsid w:val="00641AA0"/>
    <w:rsid w:val="006430E1"/>
    <w:rsid w:val="00647E3F"/>
    <w:rsid w:val="00651054"/>
    <w:rsid w:val="00653EA9"/>
    <w:rsid w:val="00656296"/>
    <w:rsid w:val="006570AD"/>
    <w:rsid w:val="006625F6"/>
    <w:rsid w:val="006644F9"/>
    <w:rsid w:val="006647B0"/>
    <w:rsid w:val="00664E07"/>
    <w:rsid w:val="00665487"/>
    <w:rsid w:val="00666E79"/>
    <w:rsid w:val="006747FC"/>
    <w:rsid w:val="0068214C"/>
    <w:rsid w:val="0068656F"/>
    <w:rsid w:val="006865F0"/>
    <w:rsid w:val="00686838"/>
    <w:rsid w:val="006A3B80"/>
    <w:rsid w:val="006A4300"/>
    <w:rsid w:val="006A6815"/>
    <w:rsid w:val="006A6BE6"/>
    <w:rsid w:val="006B3771"/>
    <w:rsid w:val="006B497B"/>
    <w:rsid w:val="006B7438"/>
    <w:rsid w:val="006C4183"/>
    <w:rsid w:val="006C73E0"/>
    <w:rsid w:val="006D2E1D"/>
    <w:rsid w:val="006E01F1"/>
    <w:rsid w:val="006E531A"/>
    <w:rsid w:val="006E65D1"/>
    <w:rsid w:val="006E6849"/>
    <w:rsid w:val="006E6D6D"/>
    <w:rsid w:val="006F330F"/>
    <w:rsid w:val="006F4B53"/>
    <w:rsid w:val="0070247A"/>
    <w:rsid w:val="00702679"/>
    <w:rsid w:val="00702A3D"/>
    <w:rsid w:val="007045EC"/>
    <w:rsid w:val="00706AB3"/>
    <w:rsid w:val="00706AF5"/>
    <w:rsid w:val="007109D6"/>
    <w:rsid w:val="007110EF"/>
    <w:rsid w:val="00711FEA"/>
    <w:rsid w:val="00712423"/>
    <w:rsid w:val="00714B42"/>
    <w:rsid w:val="00715D8D"/>
    <w:rsid w:val="0072402D"/>
    <w:rsid w:val="00725B3E"/>
    <w:rsid w:val="00726FCA"/>
    <w:rsid w:val="00730C26"/>
    <w:rsid w:val="00730EF8"/>
    <w:rsid w:val="00732BF5"/>
    <w:rsid w:val="00733ED4"/>
    <w:rsid w:val="00734226"/>
    <w:rsid w:val="00735EC1"/>
    <w:rsid w:val="00736CBD"/>
    <w:rsid w:val="00737178"/>
    <w:rsid w:val="007403C0"/>
    <w:rsid w:val="00740839"/>
    <w:rsid w:val="007409CC"/>
    <w:rsid w:val="007417CF"/>
    <w:rsid w:val="00741AD6"/>
    <w:rsid w:val="0075211C"/>
    <w:rsid w:val="007602A2"/>
    <w:rsid w:val="0076353C"/>
    <w:rsid w:val="00763E6D"/>
    <w:rsid w:val="00765649"/>
    <w:rsid w:val="007708ED"/>
    <w:rsid w:val="00773775"/>
    <w:rsid w:val="00773A45"/>
    <w:rsid w:val="00775328"/>
    <w:rsid w:val="00776955"/>
    <w:rsid w:val="0078177D"/>
    <w:rsid w:val="0078247D"/>
    <w:rsid w:val="00787A32"/>
    <w:rsid w:val="00791B59"/>
    <w:rsid w:val="007920F9"/>
    <w:rsid w:val="007929C3"/>
    <w:rsid w:val="00794CB8"/>
    <w:rsid w:val="007A34AB"/>
    <w:rsid w:val="007A519A"/>
    <w:rsid w:val="007A6779"/>
    <w:rsid w:val="007A68FA"/>
    <w:rsid w:val="007A7825"/>
    <w:rsid w:val="007B290D"/>
    <w:rsid w:val="007B4305"/>
    <w:rsid w:val="007B5689"/>
    <w:rsid w:val="007B6442"/>
    <w:rsid w:val="007B64E5"/>
    <w:rsid w:val="007B796A"/>
    <w:rsid w:val="007B7E19"/>
    <w:rsid w:val="007C18B5"/>
    <w:rsid w:val="007C2AF6"/>
    <w:rsid w:val="007C5D18"/>
    <w:rsid w:val="007C6B8C"/>
    <w:rsid w:val="007D6477"/>
    <w:rsid w:val="007D6A92"/>
    <w:rsid w:val="007D76CD"/>
    <w:rsid w:val="007D7ECC"/>
    <w:rsid w:val="007E3B07"/>
    <w:rsid w:val="007E74F3"/>
    <w:rsid w:val="007F06B9"/>
    <w:rsid w:val="007F2EE5"/>
    <w:rsid w:val="007F6112"/>
    <w:rsid w:val="007F616B"/>
    <w:rsid w:val="007F6881"/>
    <w:rsid w:val="00801639"/>
    <w:rsid w:val="00801B8D"/>
    <w:rsid w:val="00801D9C"/>
    <w:rsid w:val="0080476F"/>
    <w:rsid w:val="0080574C"/>
    <w:rsid w:val="00807343"/>
    <w:rsid w:val="0081116D"/>
    <w:rsid w:val="0081455A"/>
    <w:rsid w:val="00814BB9"/>
    <w:rsid w:val="008157AE"/>
    <w:rsid w:val="00816B7F"/>
    <w:rsid w:val="00821408"/>
    <w:rsid w:val="00821CF4"/>
    <w:rsid w:val="008228FE"/>
    <w:rsid w:val="00823D78"/>
    <w:rsid w:val="00824AF2"/>
    <w:rsid w:val="00826611"/>
    <w:rsid w:val="0083135D"/>
    <w:rsid w:val="008424FD"/>
    <w:rsid w:val="00842F21"/>
    <w:rsid w:val="0084336D"/>
    <w:rsid w:val="00845374"/>
    <w:rsid w:val="0085379D"/>
    <w:rsid w:val="008574A8"/>
    <w:rsid w:val="00857FEC"/>
    <w:rsid w:val="008637F0"/>
    <w:rsid w:val="00863AED"/>
    <w:rsid w:val="00881CFE"/>
    <w:rsid w:val="00887A29"/>
    <w:rsid w:val="0089054F"/>
    <w:rsid w:val="00890942"/>
    <w:rsid w:val="00895308"/>
    <w:rsid w:val="00896D9E"/>
    <w:rsid w:val="008A34FD"/>
    <w:rsid w:val="008A6725"/>
    <w:rsid w:val="008B0E8F"/>
    <w:rsid w:val="008C0EBF"/>
    <w:rsid w:val="008C1A57"/>
    <w:rsid w:val="008C246D"/>
    <w:rsid w:val="008C65F6"/>
    <w:rsid w:val="008C7138"/>
    <w:rsid w:val="008D0F11"/>
    <w:rsid w:val="008D19C7"/>
    <w:rsid w:val="008D540E"/>
    <w:rsid w:val="008E6FCC"/>
    <w:rsid w:val="008F018E"/>
    <w:rsid w:val="008F0287"/>
    <w:rsid w:val="008F1094"/>
    <w:rsid w:val="008F259D"/>
    <w:rsid w:val="008F50E6"/>
    <w:rsid w:val="008F6083"/>
    <w:rsid w:val="008F716C"/>
    <w:rsid w:val="008F73AA"/>
    <w:rsid w:val="008F797E"/>
    <w:rsid w:val="009020A1"/>
    <w:rsid w:val="00903CCE"/>
    <w:rsid w:val="00905507"/>
    <w:rsid w:val="00926261"/>
    <w:rsid w:val="00930E98"/>
    <w:rsid w:val="00931229"/>
    <w:rsid w:val="00933C7B"/>
    <w:rsid w:val="009341E2"/>
    <w:rsid w:val="0093422F"/>
    <w:rsid w:val="00935F01"/>
    <w:rsid w:val="009365C7"/>
    <w:rsid w:val="0093794B"/>
    <w:rsid w:val="0094152A"/>
    <w:rsid w:val="00944D9C"/>
    <w:rsid w:val="00944F3B"/>
    <w:rsid w:val="00945213"/>
    <w:rsid w:val="0094672F"/>
    <w:rsid w:val="009475A7"/>
    <w:rsid w:val="00947B42"/>
    <w:rsid w:val="009544A9"/>
    <w:rsid w:val="00954EBE"/>
    <w:rsid w:val="009557B0"/>
    <w:rsid w:val="009604B8"/>
    <w:rsid w:val="00965773"/>
    <w:rsid w:val="00966049"/>
    <w:rsid w:val="009664DA"/>
    <w:rsid w:val="009668ED"/>
    <w:rsid w:val="00966975"/>
    <w:rsid w:val="00973FD9"/>
    <w:rsid w:val="00981AC9"/>
    <w:rsid w:val="0098321C"/>
    <w:rsid w:val="00983D44"/>
    <w:rsid w:val="00984B58"/>
    <w:rsid w:val="0098743B"/>
    <w:rsid w:val="00987722"/>
    <w:rsid w:val="00995692"/>
    <w:rsid w:val="009964E8"/>
    <w:rsid w:val="009A085C"/>
    <w:rsid w:val="009A1927"/>
    <w:rsid w:val="009A221A"/>
    <w:rsid w:val="009A3C1C"/>
    <w:rsid w:val="009A3FD5"/>
    <w:rsid w:val="009A421F"/>
    <w:rsid w:val="009B163F"/>
    <w:rsid w:val="009B29A1"/>
    <w:rsid w:val="009B30BA"/>
    <w:rsid w:val="009B3DC0"/>
    <w:rsid w:val="009B5A2D"/>
    <w:rsid w:val="009C1F3D"/>
    <w:rsid w:val="009C51D3"/>
    <w:rsid w:val="009C6723"/>
    <w:rsid w:val="009D0840"/>
    <w:rsid w:val="009D28C1"/>
    <w:rsid w:val="009D38D3"/>
    <w:rsid w:val="009F3E84"/>
    <w:rsid w:val="009F447C"/>
    <w:rsid w:val="009F4DED"/>
    <w:rsid w:val="00A006DF"/>
    <w:rsid w:val="00A06EC3"/>
    <w:rsid w:val="00A10B43"/>
    <w:rsid w:val="00A112D7"/>
    <w:rsid w:val="00A11EB6"/>
    <w:rsid w:val="00A14D79"/>
    <w:rsid w:val="00A21DBC"/>
    <w:rsid w:val="00A2222A"/>
    <w:rsid w:val="00A22507"/>
    <w:rsid w:val="00A24E61"/>
    <w:rsid w:val="00A278A9"/>
    <w:rsid w:val="00A31A91"/>
    <w:rsid w:val="00A356A2"/>
    <w:rsid w:val="00A417BD"/>
    <w:rsid w:val="00A422AD"/>
    <w:rsid w:val="00A429E0"/>
    <w:rsid w:val="00A4498F"/>
    <w:rsid w:val="00A47553"/>
    <w:rsid w:val="00A50213"/>
    <w:rsid w:val="00A50565"/>
    <w:rsid w:val="00A508E1"/>
    <w:rsid w:val="00A65B62"/>
    <w:rsid w:val="00A66158"/>
    <w:rsid w:val="00A66B65"/>
    <w:rsid w:val="00A67417"/>
    <w:rsid w:val="00A70974"/>
    <w:rsid w:val="00A73E60"/>
    <w:rsid w:val="00A751CE"/>
    <w:rsid w:val="00A76782"/>
    <w:rsid w:val="00A84F3D"/>
    <w:rsid w:val="00A85571"/>
    <w:rsid w:val="00A90341"/>
    <w:rsid w:val="00A906B2"/>
    <w:rsid w:val="00A91E6F"/>
    <w:rsid w:val="00A91E82"/>
    <w:rsid w:val="00A94642"/>
    <w:rsid w:val="00A958A3"/>
    <w:rsid w:val="00A96B4B"/>
    <w:rsid w:val="00AA5620"/>
    <w:rsid w:val="00AB2E12"/>
    <w:rsid w:val="00AB4657"/>
    <w:rsid w:val="00AB4FF8"/>
    <w:rsid w:val="00AB5545"/>
    <w:rsid w:val="00AD0B64"/>
    <w:rsid w:val="00AD0DB4"/>
    <w:rsid w:val="00AD381A"/>
    <w:rsid w:val="00AD3904"/>
    <w:rsid w:val="00AE0CF7"/>
    <w:rsid w:val="00AE4F69"/>
    <w:rsid w:val="00AE7E3E"/>
    <w:rsid w:val="00AF4515"/>
    <w:rsid w:val="00AF4BD2"/>
    <w:rsid w:val="00AF5DF4"/>
    <w:rsid w:val="00B000C5"/>
    <w:rsid w:val="00B0329B"/>
    <w:rsid w:val="00B066C7"/>
    <w:rsid w:val="00B2088C"/>
    <w:rsid w:val="00B226A6"/>
    <w:rsid w:val="00B2512D"/>
    <w:rsid w:val="00B3625B"/>
    <w:rsid w:val="00B43C31"/>
    <w:rsid w:val="00B445F5"/>
    <w:rsid w:val="00B45693"/>
    <w:rsid w:val="00B46D4F"/>
    <w:rsid w:val="00B51BEF"/>
    <w:rsid w:val="00B5491C"/>
    <w:rsid w:val="00B5581A"/>
    <w:rsid w:val="00B56C7E"/>
    <w:rsid w:val="00B57307"/>
    <w:rsid w:val="00B6026C"/>
    <w:rsid w:val="00B62420"/>
    <w:rsid w:val="00B63325"/>
    <w:rsid w:val="00B63783"/>
    <w:rsid w:val="00B63CA6"/>
    <w:rsid w:val="00B66C44"/>
    <w:rsid w:val="00B67D81"/>
    <w:rsid w:val="00B67FD0"/>
    <w:rsid w:val="00B73548"/>
    <w:rsid w:val="00B75A17"/>
    <w:rsid w:val="00B767A0"/>
    <w:rsid w:val="00B77DCF"/>
    <w:rsid w:val="00B80C2F"/>
    <w:rsid w:val="00B84B54"/>
    <w:rsid w:val="00B8502A"/>
    <w:rsid w:val="00B8529C"/>
    <w:rsid w:val="00B86D69"/>
    <w:rsid w:val="00B90BB2"/>
    <w:rsid w:val="00B91B51"/>
    <w:rsid w:val="00B93D34"/>
    <w:rsid w:val="00B9561A"/>
    <w:rsid w:val="00B95EFE"/>
    <w:rsid w:val="00B97E39"/>
    <w:rsid w:val="00BA72E5"/>
    <w:rsid w:val="00BA7C73"/>
    <w:rsid w:val="00BB6C81"/>
    <w:rsid w:val="00BB6F25"/>
    <w:rsid w:val="00BC1A2D"/>
    <w:rsid w:val="00BC5439"/>
    <w:rsid w:val="00BD009D"/>
    <w:rsid w:val="00BD01D1"/>
    <w:rsid w:val="00BD3411"/>
    <w:rsid w:val="00BD4F69"/>
    <w:rsid w:val="00BD5A81"/>
    <w:rsid w:val="00BD7A4E"/>
    <w:rsid w:val="00BF2B1A"/>
    <w:rsid w:val="00BF4F4F"/>
    <w:rsid w:val="00BF55B4"/>
    <w:rsid w:val="00BF65E2"/>
    <w:rsid w:val="00C04FAF"/>
    <w:rsid w:val="00C07370"/>
    <w:rsid w:val="00C113FD"/>
    <w:rsid w:val="00C13AED"/>
    <w:rsid w:val="00C152CC"/>
    <w:rsid w:val="00C23A96"/>
    <w:rsid w:val="00C25D6B"/>
    <w:rsid w:val="00C26705"/>
    <w:rsid w:val="00C2788A"/>
    <w:rsid w:val="00C31DC8"/>
    <w:rsid w:val="00C324FB"/>
    <w:rsid w:val="00C403F2"/>
    <w:rsid w:val="00C414A2"/>
    <w:rsid w:val="00C4277C"/>
    <w:rsid w:val="00C47FCA"/>
    <w:rsid w:val="00C55E62"/>
    <w:rsid w:val="00C608BE"/>
    <w:rsid w:val="00C635D4"/>
    <w:rsid w:val="00C65576"/>
    <w:rsid w:val="00C6576A"/>
    <w:rsid w:val="00C71B9A"/>
    <w:rsid w:val="00C77384"/>
    <w:rsid w:val="00C8080E"/>
    <w:rsid w:val="00C80D30"/>
    <w:rsid w:val="00C82D97"/>
    <w:rsid w:val="00C83615"/>
    <w:rsid w:val="00C848A8"/>
    <w:rsid w:val="00C84C5C"/>
    <w:rsid w:val="00C85B00"/>
    <w:rsid w:val="00C87EBC"/>
    <w:rsid w:val="00C91AD9"/>
    <w:rsid w:val="00C9347E"/>
    <w:rsid w:val="00C9357D"/>
    <w:rsid w:val="00C93C03"/>
    <w:rsid w:val="00C9563F"/>
    <w:rsid w:val="00C95D7A"/>
    <w:rsid w:val="00CA04E9"/>
    <w:rsid w:val="00CA139F"/>
    <w:rsid w:val="00CA1BAC"/>
    <w:rsid w:val="00CA3143"/>
    <w:rsid w:val="00CA4CA5"/>
    <w:rsid w:val="00CA6DDC"/>
    <w:rsid w:val="00CB11D9"/>
    <w:rsid w:val="00CB30C9"/>
    <w:rsid w:val="00CB599D"/>
    <w:rsid w:val="00CB6B6F"/>
    <w:rsid w:val="00CC1784"/>
    <w:rsid w:val="00CC7037"/>
    <w:rsid w:val="00CD0E1D"/>
    <w:rsid w:val="00CD1B02"/>
    <w:rsid w:val="00CD63B9"/>
    <w:rsid w:val="00CE032B"/>
    <w:rsid w:val="00CE1978"/>
    <w:rsid w:val="00CE5457"/>
    <w:rsid w:val="00CE5BBC"/>
    <w:rsid w:val="00CF26E9"/>
    <w:rsid w:val="00CF569B"/>
    <w:rsid w:val="00CF74F7"/>
    <w:rsid w:val="00D00F0D"/>
    <w:rsid w:val="00D01276"/>
    <w:rsid w:val="00D01AFB"/>
    <w:rsid w:val="00D03E21"/>
    <w:rsid w:val="00D076A8"/>
    <w:rsid w:val="00D11FF3"/>
    <w:rsid w:val="00D1227A"/>
    <w:rsid w:val="00D142E5"/>
    <w:rsid w:val="00D15A70"/>
    <w:rsid w:val="00D20359"/>
    <w:rsid w:val="00D27E53"/>
    <w:rsid w:val="00D32F2E"/>
    <w:rsid w:val="00D33776"/>
    <w:rsid w:val="00D34459"/>
    <w:rsid w:val="00D34729"/>
    <w:rsid w:val="00D35507"/>
    <w:rsid w:val="00D37DD1"/>
    <w:rsid w:val="00D43DEB"/>
    <w:rsid w:val="00D47D3D"/>
    <w:rsid w:val="00D54745"/>
    <w:rsid w:val="00D55F45"/>
    <w:rsid w:val="00D601FA"/>
    <w:rsid w:val="00D6583E"/>
    <w:rsid w:val="00D70750"/>
    <w:rsid w:val="00D73794"/>
    <w:rsid w:val="00D75881"/>
    <w:rsid w:val="00D81748"/>
    <w:rsid w:val="00D8344C"/>
    <w:rsid w:val="00D83E5C"/>
    <w:rsid w:val="00D84373"/>
    <w:rsid w:val="00D85508"/>
    <w:rsid w:val="00D86C57"/>
    <w:rsid w:val="00D87C8C"/>
    <w:rsid w:val="00D87C98"/>
    <w:rsid w:val="00D94347"/>
    <w:rsid w:val="00D96E0D"/>
    <w:rsid w:val="00D96FB5"/>
    <w:rsid w:val="00DA1CC9"/>
    <w:rsid w:val="00DA22B2"/>
    <w:rsid w:val="00DA37AA"/>
    <w:rsid w:val="00DA4710"/>
    <w:rsid w:val="00DA4EEB"/>
    <w:rsid w:val="00DB0D50"/>
    <w:rsid w:val="00DB1310"/>
    <w:rsid w:val="00DB4937"/>
    <w:rsid w:val="00DC00C9"/>
    <w:rsid w:val="00DD16EF"/>
    <w:rsid w:val="00DD7BF2"/>
    <w:rsid w:val="00DE1A5C"/>
    <w:rsid w:val="00DE45DF"/>
    <w:rsid w:val="00DE4A00"/>
    <w:rsid w:val="00DE5648"/>
    <w:rsid w:val="00DE5731"/>
    <w:rsid w:val="00E012E4"/>
    <w:rsid w:val="00E03DF5"/>
    <w:rsid w:val="00E04D0D"/>
    <w:rsid w:val="00E077E5"/>
    <w:rsid w:val="00E10050"/>
    <w:rsid w:val="00E13401"/>
    <w:rsid w:val="00E149BF"/>
    <w:rsid w:val="00E15776"/>
    <w:rsid w:val="00E15D9E"/>
    <w:rsid w:val="00E1676A"/>
    <w:rsid w:val="00E20C48"/>
    <w:rsid w:val="00E26033"/>
    <w:rsid w:val="00E3229C"/>
    <w:rsid w:val="00E3244F"/>
    <w:rsid w:val="00E32C1E"/>
    <w:rsid w:val="00E3746A"/>
    <w:rsid w:val="00E418A0"/>
    <w:rsid w:val="00E43B50"/>
    <w:rsid w:val="00E44A2A"/>
    <w:rsid w:val="00E44F66"/>
    <w:rsid w:val="00E526E0"/>
    <w:rsid w:val="00E5320C"/>
    <w:rsid w:val="00E551DA"/>
    <w:rsid w:val="00E577B8"/>
    <w:rsid w:val="00E609FA"/>
    <w:rsid w:val="00E617F4"/>
    <w:rsid w:val="00E627C9"/>
    <w:rsid w:val="00E64E94"/>
    <w:rsid w:val="00E662BA"/>
    <w:rsid w:val="00E779E5"/>
    <w:rsid w:val="00E80099"/>
    <w:rsid w:val="00E80465"/>
    <w:rsid w:val="00E84705"/>
    <w:rsid w:val="00E87E55"/>
    <w:rsid w:val="00E907AC"/>
    <w:rsid w:val="00E930BB"/>
    <w:rsid w:val="00E969DE"/>
    <w:rsid w:val="00EB0112"/>
    <w:rsid w:val="00EB0384"/>
    <w:rsid w:val="00EB0DE3"/>
    <w:rsid w:val="00EB1923"/>
    <w:rsid w:val="00EB4B68"/>
    <w:rsid w:val="00EB7210"/>
    <w:rsid w:val="00EC2EB7"/>
    <w:rsid w:val="00EC415E"/>
    <w:rsid w:val="00EC469F"/>
    <w:rsid w:val="00EC757E"/>
    <w:rsid w:val="00ED2EEC"/>
    <w:rsid w:val="00ED31F8"/>
    <w:rsid w:val="00ED3815"/>
    <w:rsid w:val="00ED400F"/>
    <w:rsid w:val="00ED7AEB"/>
    <w:rsid w:val="00EE554F"/>
    <w:rsid w:val="00EE5C56"/>
    <w:rsid w:val="00EF0B73"/>
    <w:rsid w:val="00EF0E18"/>
    <w:rsid w:val="00EF1D67"/>
    <w:rsid w:val="00EF5CAE"/>
    <w:rsid w:val="00EF62BC"/>
    <w:rsid w:val="00EF6487"/>
    <w:rsid w:val="00EF7E82"/>
    <w:rsid w:val="00F06677"/>
    <w:rsid w:val="00F07BA1"/>
    <w:rsid w:val="00F13AB5"/>
    <w:rsid w:val="00F172AA"/>
    <w:rsid w:val="00F20A83"/>
    <w:rsid w:val="00F25435"/>
    <w:rsid w:val="00F27275"/>
    <w:rsid w:val="00F30BFC"/>
    <w:rsid w:val="00F36A62"/>
    <w:rsid w:val="00F40A42"/>
    <w:rsid w:val="00F467D0"/>
    <w:rsid w:val="00F47E8D"/>
    <w:rsid w:val="00F5641C"/>
    <w:rsid w:val="00F60080"/>
    <w:rsid w:val="00F62452"/>
    <w:rsid w:val="00F67E10"/>
    <w:rsid w:val="00F730B4"/>
    <w:rsid w:val="00F744C0"/>
    <w:rsid w:val="00F75FDE"/>
    <w:rsid w:val="00F77096"/>
    <w:rsid w:val="00F80F77"/>
    <w:rsid w:val="00F81170"/>
    <w:rsid w:val="00F8121A"/>
    <w:rsid w:val="00F82B67"/>
    <w:rsid w:val="00F8345D"/>
    <w:rsid w:val="00F8428C"/>
    <w:rsid w:val="00F85518"/>
    <w:rsid w:val="00F96989"/>
    <w:rsid w:val="00FA0655"/>
    <w:rsid w:val="00FA1D59"/>
    <w:rsid w:val="00FA7362"/>
    <w:rsid w:val="00FB20D5"/>
    <w:rsid w:val="00FB374A"/>
    <w:rsid w:val="00FB497C"/>
    <w:rsid w:val="00FB5348"/>
    <w:rsid w:val="00FB5D18"/>
    <w:rsid w:val="00FC1DCD"/>
    <w:rsid w:val="00FC31B9"/>
    <w:rsid w:val="00FC5200"/>
    <w:rsid w:val="00FC7ADA"/>
    <w:rsid w:val="00FD2496"/>
    <w:rsid w:val="00FD24B8"/>
    <w:rsid w:val="00FD2896"/>
    <w:rsid w:val="00FD2FF4"/>
    <w:rsid w:val="00FD4281"/>
    <w:rsid w:val="00FD4FCF"/>
    <w:rsid w:val="00FD58A4"/>
    <w:rsid w:val="00FD5C82"/>
    <w:rsid w:val="00FD6563"/>
    <w:rsid w:val="00FE0712"/>
    <w:rsid w:val="00FE21A3"/>
    <w:rsid w:val="00FE49B8"/>
    <w:rsid w:val="00FE6283"/>
    <w:rsid w:val="00FE641F"/>
    <w:rsid w:val="00FF0E65"/>
    <w:rsid w:val="00FF12CF"/>
    <w:rsid w:val="00FF2B1B"/>
    <w:rsid w:val="00FF43B4"/>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45B6"/>
    <w:rPr>
      <w:sz w:val="24"/>
      <w:szCs w:val="24"/>
    </w:rPr>
  </w:style>
  <w:style w:type="paragraph" w:styleId="Nagwek1">
    <w:name w:val="heading 1"/>
    <w:basedOn w:val="Normalny"/>
    <w:qFormat/>
    <w:locked/>
    <w:rsid w:val="006C73E0"/>
    <w:pPr>
      <w:keepNext/>
      <w:numPr>
        <w:numId w:val="20"/>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20"/>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20"/>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20"/>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20"/>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20"/>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20"/>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20"/>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20"/>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eastAsia="Times New Roman" w:hAnsi="Cambria" w:cs="Times New Roman"/>
      <w:b/>
      <w:bCs/>
      <w:i/>
      <w:iCs/>
      <w:sz w:val="28"/>
      <w:szCs w:val="28"/>
    </w:rPr>
  </w:style>
  <w:style w:type="character" w:customStyle="1" w:styleId="Nagwek3Znak">
    <w:name w:val="Nagłówek 3 Znak"/>
    <w:link w:val="Nagwek3"/>
    <w:rsid w:val="006C73E0"/>
    <w:rPr>
      <w:rFonts w:ascii="Cambria" w:eastAsia="Times New Roman" w:hAnsi="Cambria" w:cs="Times New Roman"/>
      <w:b/>
      <w:bCs/>
      <w:sz w:val="26"/>
      <w:szCs w:val="26"/>
    </w:rPr>
  </w:style>
  <w:style w:type="character" w:customStyle="1" w:styleId="Nagwek4Znak">
    <w:name w:val="Nagłówek 4 Znak"/>
    <w:link w:val="Nagwek4"/>
    <w:rsid w:val="006C73E0"/>
    <w:rPr>
      <w:rFonts w:ascii="Calibri" w:eastAsia="Times New Roman" w:hAnsi="Calibri" w:cs="Times New Roman"/>
      <w:b/>
      <w:bCs/>
      <w:sz w:val="28"/>
      <w:szCs w:val="28"/>
    </w:rPr>
  </w:style>
  <w:style w:type="character" w:customStyle="1" w:styleId="Nagwek5Znak">
    <w:name w:val="Nagłówek 5 Znak"/>
    <w:link w:val="Nagwek5"/>
    <w:semiHidden/>
    <w:rsid w:val="006C73E0"/>
    <w:rPr>
      <w:rFonts w:ascii="Calibri" w:eastAsia="Times New Roman" w:hAnsi="Calibri" w:cs="Times New Roman"/>
      <w:b/>
      <w:bCs/>
      <w:i/>
      <w:iCs/>
      <w:sz w:val="26"/>
      <w:szCs w:val="26"/>
    </w:rPr>
  </w:style>
  <w:style w:type="character" w:customStyle="1" w:styleId="Nagwek6Znak">
    <w:name w:val="Nagłówek 6 Znak"/>
    <w:link w:val="Nagwek6"/>
    <w:rsid w:val="006C73E0"/>
    <w:rPr>
      <w:rFonts w:ascii="Calibri" w:eastAsia="Times New Roman" w:hAnsi="Calibri" w:cs="Times New Roman"/>
      <w:b/>
      <w:bCs/>
      <w:sz w:val="22"/>
      <w:szCs w:val="22"/>
    </w:rPr>
  </w:style>
  <w:style w:type="character" w:customStyle="1" w:styleId="Nagwek7Znak">
    <w:name w:val="Nagłówek 7 Znak"/>
    <w:link w:val="Nagwek7"/>
    <w:semiHidden/>
    <w:rsid w:val="006C73E0"/>
    <w:rPr>
      <w:rFonts w:ascii="Calibri" w:eastAsia="Times New Roman" w:hAnsi="Calibri" w:cs="Times New Roman"/>
      <w:sz w:val="24"/>
      <w:szCs w:val="24"/>
    </w:rPr>
  </w:style>
  <w:style w:type="character" w:customStyle="1" w:styleId="Nagwek8Znak">
    <w:name w:val="Nagłówek 8 Znak"/>
    <w:link w:val="Nagwek8"/>
    <w:semiHidden/>
    <w:rsid w:val="006C73E0"/>
    <w:rPr>
      <w:rFonts w:ascii="Calibri" w:eastAsia="Times New Roman" w:hAnsi="Calibri" w:cs="Times New Roman"/>
      <w:i/>
      <w:iCs/>
      <w:sz w:val="24"/>
      <w:szCs w:val="24"/>
    </w:rPr>
  </w:style>
  <w:style w:type="character" w:customStyle="1" w:styleId="Nagwek9Znak">
    <w:name w:val="Nagłówek 9 Znak"/>
    <w:link w:val="Nagwek9"/>
    <w:semiHidden/>
    <w:rsid w:val="006C73E0"/>
    <w:rPr>
      <w:rFonts w:ascii="Cambria" w:eastAsia="Times New Roman" w:hAnsi="Cambria" w:cs="Times New Roman"/>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20EE5-F610-4D20-8997-A03A8DF7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838</TotalTime>
  <Pages>6</Pages>
  <Words>3427</Words>
  <Characters>20565</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23945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Tomasz Mroszczyk</cp:lastModifiedBy>
  <cp:revision>2193</cp:revision>
  <cp:lastPrinted>2019-09-03T06:51:00Z</cp:lastPrinted>
  <dcterms:created xsi:type="dcterms:W3CDTF">2018-03-08T08:22:00Z</dcterms:created>
  <dcterms:modified xsi:type="dcterms:W3CDTF">2019-09-19T15:58:00Z</dcterms:modified>
  <cp:category/>
</cp:coreProperties>
</file>